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5189" w14:textId="77777777" w:rsidR="00ED711D" w:rsidRDefault="00936E12" w:rsidP="00ED711D">
      <w:r>
        <w:t>Questions Natural Disasters</w:t>
      </w:r>
    </w:p>
    <w:p w14:paraId="538AD5BA" w14:textId="77777777" w:rsidR="00811C66" w:rsidRDefault="00811C66" w:rsidP="00ED711D">
      <w:pPr>
        <w:rPr>
          <w:b/>
        </w:rPr>
      </w:pPr>
    </w:p>
    <w:p w14:paraId="10361C10" w14:textId="1DFE9178" w:rsidR="00936E12" w:rsidRPr="00584DEE" w:rsidRDefault="00936E12" w:rsidP="00ED711D">
      <w:pPr>
        <w:rPr>
          <w:b/>
        </w:rPr>
      </w:pPr>
      <w:r w:rsidRPr="00584DEE">
        <w:rPr>
          <w:b/>
        </w:rPr>
        <w:t>1. When was National Preparedness month in 2020?</w:t>
      </w:r>
    </w:p>
    <w:p w14:paraId="06DF3CFA" w14:textId="77777777" w:rsidR="00936E12" w:rsidRDefault="00936E12" w:rsidP="00ED711D">
      <w:r>
        <w:t>a. January</w:t>
      </w:r>
    </w:p>
    <w:p w14:paraId="3D32E7E9" w14:textId="77777777" w:rsidR="00936E12" w:rsidRDefault="00936E12" w:rsidP="00ED711D">
      <w:r>
        <w:t>b. March</w:t>
      </w:r>
    </w:p>
    <w:p w14:paraId="64F7AC1C" w14:textId="77777777" w:rsidR="00936E12" w:rsidRPr="00C33849" w:rsidRDefault="00936E12" w:rsidP="00ED711D">
      <w:r w:rsidRPr="00C33849">
        <w:t>c. September</w:t>
      </w:r>
    </w:p>
    <w:p w14:paraId="0C929F8B" w14:textId="77777777" w:rsidR="00811C66" w:rsidRPr="00C85E37" w:rsidRDefault="00811C66" w:rsidP="00ED711D">
      <w:pPr>
        <w:rPr>
          <w:b/>
          <w:bCs/>
          <w:i/>
          <w:iCs/>
        </w:rPr>
      </w:pPr>
    </w:p>
    <w:p w14:paraId="6FFF4427" w14:textId="4A1F722C" w:rsidR="00E92F3C" w:rsidRPr="00584DEE" w:rsidRDefault="00E92F3C" w:rsidP="00ED711D">
      <w:pPr>
        <w:rPr>
          <w:b/>
        </w:rPr>
      </w:pPr>
      <w:r w:rsidRPr="00584DEE">
        <w:rPr>
          <w:b/>
        </w:rPr>
        <w:t xml:space="preserve">2. </w:t>
      </w:r>
      <w:r w:rsidR="00811C66" w:rsidRPr="00584DEE">
        <w:rPr>
          <w:b/>
        </w:rPr>
        <w:t xml:space="preserve">If the air </w:t>
      </w:r>
      <w:r w:rsidRPr="00584DEE">
        <w:rPr>
          <w:b/>
        </w:rPr>
        <w:t xml:space="preserve">quality index </w:t>
      </w:r>
      <w:r w:rsidR="00811C66" w:rsidRPr="00584DEE">
        <w:rPr>
          <w:b/>
        </w:rPr>
        <w:t xml:space="preserve">is </w:t>
      </w:r>
      <w:r w:rsidRPr="00584DEE">
        <w:rPr>
          <w:b/>
        </w:rPr>
        <w:t>between 101-150</w:t>
      </w:r>
      <w:r w:rsidR="00C85E37" w:rsidRPr="00584DEE">
        <w:rPr>
          <w:b/>
        </w:rPr>
        <w:t>, the air quality is</w:t>
      </w:r>
      <w:r w:rsidR="00811C66" w:rsidRPr="00584DEE">
        <w:rPr>
          <w:b/>
        </w:rPr>
        <w:t xml:space="preserve"> _______.</w:t>
      </w:r>
    </w:p>
    <w:p w14:paraId="2EE66FE6" w14:textId="77777777" w:rsidR="00E92F3C" w:rsidRDefault="00E92F3C" w:rsidP="00ED711D">
      <w:r>
        <w:t xml:space="preserve">a. </w:t>
      </w:r>
      <w:r w:rsidR="00C85E37">
        <w:t>G</w:t>
      </w:r>
      <w:r>
        <w:t>ood</w:t>
      </w:r>
      <w:r w:rsidR="00C85E37">
        <w:t xml:space="preserve"> for sensitive groups</w:t>
      </w:r>
    </w:p>
    <w:p w14:paraId="595F9B67" w14:textId="77777777" w:rsidR="00E92F3C" w:rsidRDefault="00E92F3C" w:rsidP="00ED711D">
      <w:r>
        <w:t xml:space="preserve">b. </w:t>
      </w:r>
      <w:r w:rsidR="00C85E37">
        <w:t>M</w:t>
      </w:r>
      <w:r>
        <w:t>oderate</w:t>
      </w:r>
      <w:r w:rsidR="00C85E37">
        <w:t xml:space="preserve"> for sensitive groups</w:t>
      </w:r>
    </w:p>
    <w:p w14:paraId="43D997E2" w14:textId="77777777" w:rsidR="00E92F3C" w:rsidRPr="00C33849" w:rsidRDefault="00E92F3C" w:rsidP="00ED711D">
      <w:r w:rsidRPr="00C33849">
        <w:t xml:space="preserve">c. </w:t>
      </w:r>
      <w:r w:rsidR="00C85E37" w:rsidRPr="00C33849">
        <w:t>U</w:t>
      </w:r>
      <w:r w:rsidRPr="00C33849">
        <w:t>nhealthy for sensitive groups</w:t>
      </w:r>
    </w:p>
    <w:p w14:paraId="0DA48E4C" w14:textId="77777777" w:rsidR="00811C66" w:rsidRDefault="00811C66" w:rsidP="00ED711D"/>
    <w:p w14:paraId="7CF3C13D" w14:textId="77777777" w:rsidR="00E92F3C" w:rsidRPr="00584DEE" w:rsidRDefault="00E92F3C" w:rsidP="00ED711D">
      <w:pPr>
        <w:rPr>
          <w:b/>
        </w:rPr>
      </w:pPr>
      <w:r w:rsidRPr="00584DEE">
        <w:rPr>
          <w:b/>
        </w:rPr>
        <w:t>3. Which of the following is a benchmark for surge capacity?</w:t>
      </w:r>
    </w:p>
    <w:p w14:paraId="2E4933E0" w14:textId="77777777" w:rsidR="00E92F3C" w:rsidRDefault="00E92F3C" w:rsidP="00ED711D">
      <w:r>
        <w:t>a. Immunization availability</w:t>
      </w:r>
    </w:p>
    <w:p w14:paraId="4957F5CF" w14:textId="77777777" w:rsidR="00E92F3C" w:rsidRPr="00C33849" w:rsidRDefault="00E92F3C" w:rsidP="00ED711D">
      <w:r w:rsidRPr="00C33849">
        <w:t>b. Prescription refills</w:t>
      </w:r>
    </w:p>
    <w:p w14:paraId="4E7DF372" w14:textId="77777777" w:rsidR="00E92F3C" w:rsidRDefault="00E92F3C" w:rsidP="00ED711D">
      <w:r>
        <w:t>c. Ability to close schools quickly</w:t>
      </w:r>
    </w:p>
    <w:p w14:paraId="50F12FCF" w14:textId="77777777" w:rsidR="00811C66" w:rsidRDefault="00811C66" w:rsidP="00E92F3C"/>
    <w:p w14:paraId="4FC3F868" w14:textId="336BEA10" w:rsidR="00E92F3C" w:rsidRPr="00584DEE" w:rsidRDefault="00E92F3C" w:rsidP="00E92F3C">
      <w:pPr>
        <w:rPr>
          <w:b/>
        </w:rPr>
      </w:pPr>
      <w:r w:rsidRPr="00584DEE">
        <w:rPr>
          <w:b/>
        </w:rPr>
        <w:t xml:space="preserve">4. Which of the following is a health system </w:t>
      </w:r>
      <w:r w:rsidR="00811C66" w:rsidRPr="00584DEE">
        <w:rPr>
          <w:b/>
        </w:rPr>
        <w:t>p</w:t>
      </w:r>
      <w:r w:rsidRPr="00584DEE">
        <w:rPr>
          <w:b/>
        </w:rPr>
        <w:t>harmacist’s role</w:t>
      </w:r>
      <w:r w:rsidR="009F7FF0" w:rsidRPr="00584DEE">
        <w:rPr>
          <w:b/>
        </w:rPr>
        <w:t xml:space="preserve"> during a natural disaster</w:t>
      </w:r>
      <w:r w:rsidRPr="00584DEE">
        <w:rPr>
          <w:b/>
        </w:rPr>
        <w:t>?</w:t>
      </w:r>
    </w:p>
    <w:p w14:paraId="2C1D9050" w14:textId="77777777" w:rsidR="00E92F3C" w:rsidRPr="00E92F3C" w:rsidRDefault="00E92F3C" w:rsidP="00E92F3C">
      <w:r w:rsidRPr="00E92F3C">
        <w:t>A.  Maintain appropriate pharmacist to technician ratios mandated by states</w:t>
      </w:r>
    </w:p>
    <w:p w14:paraId="05362170" w14:textId="77777777" w:rsidR="00E92F3C" w:rsidRPr="00C33849" w:rsidRDefault="00E92F3C" w:rsidP="00E92F3C">
      <w:r w:rsidRPr="00C33849">
        <w:t>B.  Ensure appropriate deployment of emergency supplies of pharmaceuticals</w:t>
      </w:r>
    </w:p>
    <w:p w14:paraId="08AD6709" w14:textId="77777777" w:rsidR="00E92F3C" w:rsidRDefault="00E92F3C" w:rsidP="00E92F3C">
      <w:r w:rsidRPr="00E92F3C">
        <w:t>C.  Report to work on time, even if you are experiencing viral symptoms</w:t>
      </w:r>
    </w:p>
    <w:p w14:paraId="7F567139" w14:textId="77777777" w:rsidR="00811C66" w:rsidRDefault="00811C66" w:rsidP="00E92F3C"/>
    <w:p w14:paraId="32429750" w14:textId="4DFF26C0" w:rsidR="00E92F3C" w:rsidRPr="00584DEE" w:rsidRDefault="00E92F3C" w:rsidP="00E92F3C">
      <w:pPr>
        <w:rPr>
          <w:b/>
        </w:rPr>
      </w:pPr>
      <w:r w:rsidRPr="00584DEE">
        <w:rPr>
          <w:b/>
        </w:rPr>
        <w:t xml:space="preserve">5. Which of the following is a </w:t>
      </w:r>
      <w:r w:rsidR="00811C66" w:rsidRPr="00584DEE">
        <w:rPr>
          <w:b/>
        </w:rPr>
        <w:t xml:space="preserve">pharmacy technician’s </w:t>
      </w:r>
      <w:r w:rsidRPr="00584DEE">
        <w:rPr>
          <w:b/>
        </w:rPr>
        <w:t>role?</w:t>
      </w:r>
    </w:p>
    <w:p w14:paraId="3FB3986D" w14:textId="77777777" w:rsidR="00E92F3C" w:rsidRPr="00C33849" w:rsidRDefault="00E92F3C" w:rsidP="00E92F3C">
      <w:r w:rsidRPr="00C33849">
        <w:t>A.  Take medication histories and triage patients to streamline care</w:t>
      </w:r>
    </w:p>
    <w:p w14:paraId="67EB688F" w14:textId="77777777" w:rsidR="00E92F3C" w:rsidRPr="00E92F3C" w:rsidRDefault="00E92F3C" w:rsidP="00E92F3C">
      <w:r w:rsidRPr="00E92F3C">
        <w:t>B.  Report to work on time, even if you are experiencing cough and fever</w:t>
      </w:r>
    </w:p>
    <w:p w14:paraId="4D17236B" w14:textId="77777777" w:rsidR="00E92F3C" w:rsidRDefault="00E92F3C" w:rsidP="00E92F3C">
      <w:r w:rsidRPr="00E92F3C">
        <w:t>C.  Assume responsibilities usually only allowed for pharmacists</w:t>
      </w:r>
    </w:p>
    <w:p w14:paraId="0BB6A82D" w14:textId="77777777" w:rsidR="00811C66" w:rsidRDefault="00811C66" w:rsidP="009F7FF0"/>
    <w:p w14:paraId="795E73D3" w14:textId="507E83C4" w:rsidR="009F7FF0" w:rsidRPr="00584DEE" w:rsidRDefault="00E92F3C" w:rsidP="009F7FF0">
      <w:pPr>
        <w:rPr>
          <w:b/>
        </w:rPr>
      </w:pPr>
      <w:r w:rsidRPr="00584DEE">
        <w:rPr>
          <w:b/>
        </w:rPr>
        <w:t xml:space="preserve">6. </w:t>
      </w:r>
      <w:r w:rsidR="009F7FF0" w:rsidRPr="00584DEE">
        <w:rPr>
          <w:b/>
        </w:rPr>
        <w:t>If the patient</w:t>
      </w:r>
      <w:r w:rsidR="00811C66" w:rsidRPr="00584DEE">
        <w:rPr>
          <w:b/>
        </w:rPr>
        <w:t>’</w:t>
      </w:r>
      <w:r w:rsidR="009F7FF0" w:rsidRPr="00584DEE">
        <w:rPr>
          <w:b/>
        </w:rPr>
        <w:t xml:space="preserve">s peak flow expiratory volume is below 50% of their personal best, </w:t>
      </w:r>
      <w:r w:rsidR="00811C66" w:rsidRPr="00584DEE">
        <w:rPr>
          <w:b/>
        </w:rPr>
        <w:t>what zone is he or she in?</w:t>
      </w:r>
    </w:p>
    <w:p w14:paraId="378E6FAC" w14:textId="77777777" w:rsidR="00E92F3C" w:rsidRDefault="009F7FF0" w:rsidP="009F7FF0">
      <w:r>
        <w:lastRenderedPageBreak/>
        <w:t>a. green zone</w:t>
      </w:r>
    </w:p>
    <w:p w14:paraId="6E5EE370" w14:textId="77777777" w:rsidR="009F7FF0" w:rsidRDefault="009F7FF0" w:rsidP="009F7FF0">
      <w:r>
        <w:t>b. yellow zone</w:t>
      </w:r>
    </w:p>
    <w:p w14:paraId="4948243E" w14:textId="77777777" w:rsidR="009F7FF0" w:rsidRPr="00C33849" w:rsidRDefault="009F7FF0" w:rsidP="009F7FF0">
      <w:r w:rsidRPr="00C33849">
        <w:t>c. red zone</w:t>
      </w:r>
    </w:p>
    <w:p w14:paraId="6FA32F5E" w14:textId="77777777" w:rsidR="00811C66" w:rsidRDefault="00811C66" w:rsidP="009F7FF0"/>
    <w:p w14:paraId="625D28F9" w14:textId="18148312" w:rsidR="009F7FF0" w:rsidRPr="00584DEE" w:rsidRDefault="009F7FF0" w:rsidP="009F7FF0">
      <w:pPr>
        <w:rPr>
          <w:b/>
        </w:rPr>
      </w:pPr>
      <w:r w:rsidRPr="00584DEE">
        <w:rPr>
          <w:b/>
        </w:rPr>
        <w:t xml:space="preserve">7. </w:t>
      </w:r>
      <w:r w:rsidR="00811C66" w:rsidRPr="00584DEE">
        <w:rPr>
          <w:b/>
        </w:rPr>
        <w:t xml:space="preserve">What population does the </w:t>
      </w:r>
      <w:r w:rsidRPr="00584DEE">
        <w:rPr>
          <w:b/>
        </w:rPr>
        <w:t xml:space="preserve">emergency prescription assistance program </w:t>
      </w:r>
      <w:r w:rsidR="00811C66" w:rsidRPr="00584DEE">
        <w:rPr>
          <w:b/>
        </w:rPr>
        <w:t>help?</w:t>
      </w:r>
    </w:p>
    <w:p w14:paraId="2AF9D42A" w14:textId="77777777" w:rsidR="009F7FF0" w:rsidRPr="00C33849" w:rsidRDefault="009F7FF0" w:rsidP="009F7FF0">
      <w:r w:rsidRPr="00C33849">
        <w:t>a. Uninsured patients</w:t>
      </w:r>
    </w:p>
    <w:p w14:paraId="4D4D24D3" w14:textId="77777777" w:rsidR="009F7FF0" w:rsidRDefault="009F7FF0" w:rsidP="009F7FF0">
      <w:r>
        <w:t>b. Medicaid patients</w:t>
      </w:r>
    </w:p>
    <w:p w14:paraId="238A9D21" w14:textId="77777777" w:rsidR="009F7FF0" w:rsidRDefault="009F7FF0" w:rsidP="009F7FF0">
      <w:r>
        <w:t>c. Medicare patients</w:t>
      </w:r>
    </w:p>
    <w:p w14:paraId="17BAB2BD" w14:textId="77777777" w:rsidR="00811C66" w:rsidRDefault="00811C66" w:rsidP="009F7FF0"/>
    <w:p w14:paraId="7067B587" w14:textId="79D9614D" w:rsidR="009F7FF0" w:rsidRPr="00584DEE" w:rsidRDefault="009F7FF0" w:rsidP="009F7FF0">
      <w:pPr>
        <w:rPr>
          <w:b/>
        </w:rPr>
      </w:pPr>
      <w:r w:rsidRPr="00584DEE">
        <w:rPr>
          <w:b/>
        </w:rPr>
        <w:t xml:space="preserve">8. </w:t>
      </w:r>
      <w:r w:rsidR="00811C66" w:rsidRPr="00584DEE">
        <w:rPr>
          <w:b/>
        </w:rPr>
        <w:t>Your patient accidently left his m</w:t>
      </w:r>
      <w:r w:rsidRPr="00584DEE">
        <w:rPr>
          <w:b/>
        </w:rPr>
        <w:t xml:space="preserve">epolizumab injection outside the refrigerator. </w:t>
      </w:r>
      <w:r w:rsidR="00811C66" w:rsidRPr="00584DEE">
        <w:rPr>
          <w:b/>
        </w:rPr>
        <w:t xml:space="preserve">What should you advise the </w:t>
      </w:r>
      <w:r w:rsidRPr="00584DEE">
        <w:rPr>
          <w:b/>
        </w:rPr>
        <w:t>patient</w:t>
      </w:r>
      <w:r w:rsidR="00811C66" w:rsidRPr="00584DEE">
        <w:rPr>
          <w:b/>
        </w:rPr>
        <w:t>?</w:t>
      </w:r>
    </w:p>
    <w:p w14:paraId="55ABF713" w14:textId="1C93AABB" w:rsidR="009F7FF0" w:rsidRDefault="009F7FF0" w:rsidP="009F7FF0">
      <w:r>
        <w:t>a. Throw out the injections</w:t>
      </w:r>
      <w:r w:rsidR="00811C66">
        <w:t xml:space="preserve"> immediately </w:t>
      </w:r>
    </w:p>
    <w:p w14:paraId="413277A2" w14:textId="77777777" w:rsidR="009F7FF0" w:rsidRPr="00C33849" w:rsidRDefault="009F7FF0" w:rsidP="009F7FF0">
      <w:r w:rsidRPr="00C33849">
        <w:t>b. It is good for 7 days at room temperature</w:t>
      </w:r>
    </w:p>
    <w:p w14:paraId="482452A0" w14:textId="68098453" w:rsidR="009F7FF0" w:rsidRDefault="009F7FF0" w:rsidP="009F7FF0">
      <w:r>
        <w:t xml:space="preserve">c. </w:t>
      </w:r>
      <w:r w:rsidR="00811C66">
        <w:t xml:space="preserve">Place </w:t>
      </w:r>
      <w:r>
        <w:t>it back in the refrigerator</w:t>
      </w:r>
    </w:p>
    <w:p w14:paraId="3482969F" w14:textId="77777777" w:rsidR="00811C66" w:rsidRDefault="00811C66" w:rsidP="009F7FF0">
      <w:pPr>
        <w:rPr>
          <w:b/>
          <w:bCs/>
        </w:rPr>
      </w:pPr>
    </w:p>
    <w:p w14:paraId="10D92B14" w14:textId="3F7A1DC7" w:rsidR="009F7FF0" w:rsidRPr="00C85E37" w:rsidRDefault="009F7FF0" w:rsidP="009F7FF0">
      <w:pPr>
        <w:rPr>
          <w:b/>
          <w:bCs/>
        </w:rPr>
      </w:pPr>
      <w:r w:rsidRPr="00C85E37">
        <w:rPr>
          <w:b/>
          <w:bCs/>
        </w:rPr>
        <w:t xml:space="preserve">9. </w:t>
      </w:r>
      <w:r w:rsidR="00811C66">
        <w:rPr>
          <w:b/>
          <w:bCs/>
        </w:rPr>
        <w:t>Which of</w:t>
      </w:r>
      <w:r w:rsidR="00584DEE">
        <w:rPr>
          <w:b/>
          <w:bCs/>
        </w:rPr>
        <w:t xml:space="preserve"> </w:t>
      </w:r>
      <w:r w:rsidR="00811C66">
        <w:rPr>
          <w:b/>
          <w:bCs/>
        </w:rPr>
        <w:t xml:space="preserve">the following is TRUE about using </w:t>
      </w:r>
      <w:r w:rsidR="00811C66" w:rsidRPr="00C85E37">
        <w:rPr>
          <w:b/>
          <w:bCs/>
        </w:rPr>
        <w:t>air conditioners</w:t>
      </w:r>
      <w:r w:rsidR="00811C66">
        <w:rPr>
          <w:b/>
          <w:bCs/>
        </w:rPr>
        <w:t xml:space="preserve"> during</w:t>
      </w:r>
      <w:r w:rsidR="00811C66" w:rsidRPr="00C85E37">
        <w:rPr>
          <w:b/>
          <w:bCs/>
        </w:rPr>
        <w:t xml:space="preserve"> </w:t>
      </w:r>
      <w:r w:rsidRPr="00C85E37">
        <w:rPr>
          <w:b/>
          <w:bCs/>
        </w:rPr>
        <w:t>a wildfire event</w:t>
      </w:r>
      <w:r w:rsidR="00811C66">
        <w:rPr>
          <w:b/>
          <w:bCs/>
        </w:rPr>
        <w:t>?</w:t>
      </w:r>
    </w:p>
    <w:p w14:paraId="6B81958D" w14:textId="093D77B3" w:rsidR="00811C66" w:rsidRDefault="009F7FF0" w:rsidP="009F7FF0">
      <w:pPr>
        <w:rPr>
          <w:b/>
          <w:bCs/>
          <w:i/>
          <w:iCs/>
        </w:rPr>
      </w:pPr>
      <w:r>
        <w:t xml:space="preserve">a. </w:t>
      </w:r>
      <w:r w:rsidR="00811C66">
        <w:t>Patients should turn them off and leave them off</w:t>
      </w:r>
    </w:p>
    <w:p w14:paraId="65533456" w14:textId="1625C986" w:rsidR="009F7FF0" w:rsidRPr="00C33849" w:rsidRDefault="009F7FF0" w:rsidP="009F7FF0">
      <w:r w:rsidRPr="00C33849">
        <w:t>b.</w:t>
      </w:r>
      <w:r w:rsidR="00C85E37" w:rsidRPr="00C33849">
        <w:t xml:space="preserve"> </w:t>
      </w:r>
      <w:r w:rsidR="00811C66" w:rsidRPr="00C33849">
        <w:t xml:space="preserve">Patients should </w:t>
      </w:r>
      <w:r w:rsidR="00C85E37" w:rsidRPr="00C33849">
        <w:t>operate</w:t>
      </w:r>
      <w:r w:rsidR="00811C66" w:rsidRPr="00C33849">
        <w:t xml:space="preserve"> them </w:t>
      </w:r>
      <w:r w:rsidR="00C85E37" w:rsidRPr="00C33849">
        <w:t>in</w:t>
      </w:r>
      <w:r w:rsidRPr="00C33849">
        <w:t xml:space="preserve"> </w:t>
      </w:r>
      <w:r w:rsidR="00C85E37" w:rsidRPr="00C33849">
        <w:t xml:space="preserve">the </w:t>
      </w:r>
      <w:r w:rsidRPr="00C33849">
        <w:t>recirculate mode</w:t>
      </w:r>
    </w:p>
    <w:p w14:paraId="440BB9A8" w14:textId="42B0D5B3" w:rsidR="009F7FF0" w:rsidRPr="00C33849" w:rsidRDefault="009F7FF0" w:rsidP="009F7FF0">
      <w:r w:rsidRPr="00C33849">
        <w:t xml:space="preserve">c. </w:t>
      </w:r>
      <w:r w:rsidR="00811C66" w:rsidRPr="00C33849">
        <w:t xml:space="preserve">Patients should operate them </w:t>
      </w:r>
      <w:r w:rsidR="00C85E37" w:rsidRPr="00C33849">
        <w:t xml:space="preserve">in </w:t>
      </w:r>
      <w:r w:rsidRPr="00C33849">
        <w:t>fresh air intake mode</w:t>
      </w:r>
    </w:p>
    <w:p w14:paraId="10DE49E3" w14:textId="77777777" w:rsidR="00811C66" w:rsidRDefault="00811C66" w:rsidP="009F7FF0"/>
    <w:p w14:paraId="3AC53380" w14:textId="18F9EEA8" w:rsidR="00C85E37" w:rsidRPr="00C33849" w:rsidRDefault="00C85E37" w:rsidP="009F7FF0">
      <w:pPr>
        <w:rPr>
          <w:b/>
          <w:bCs/>
        </w:rPr>
      </w:pPr>
      <w:r w:rsidRPr="00C33849">
        <w:rPr>
          <w:b/>
          <w:bCs/>
        </w:rPr>
        <w:t xml:space="preserve">10. </w:t>
      </w:r>
      <w:r w:rsidR="00811C66" w:rsidRPr="00C33849">
        <w:rPr>
          <w:b/>
          <w:bCs/>
        </w:rPr>
        <w:t>What is a co</w:t>
      </w:r>
      <w:r w:rsidR="00584DEE" w:rsidRPr="00C33849">
        <w:rPr>
          <w:b/>
          <w:bCs/>
        </w:rPr>
        <w:t>m</w:t>
      </w:r>
      <w:r w:rsidR="00811C66" w:rsidRPr="00C33849">
        <w:rPr>
          <w:b/>
          <w:bCs/>
        </w:rPr>
        <w:t>mon reason p</w:t>
      </w:r>
      <w:r w:rsidRPr="00C33849">
        <w:rPr>
          <w:b/>
          <w:bCs/>
        </w:rPr>
        <w:t xml:space="preserve">eople with chronic illness are often hospitalized in the weeks after </w:t>
      </w:r>
      <w:r w:rsidR="00811C66" w:rsidRPr="00C33849">
        <w:rPr>
          <w:b/>
          <w:bCs/>
        </w:rPr>
        <w:t xml:space="preserve">a </w:t>
      </w:r>
      <w:r w:rsidRPr="00C33849">
        <w:rPr>
          <w:b/>
          <w:bCs/>
        </w:rPr>
        <w:t>disaster due</w:t>
      </w:r>
      <w:r w:rsidR="00811C66" w:rsidRPr="00C33849">
        <w:rPr>
          <w:b/>
          <w:bCs/>
        </w:rPr>
        <w:t>?</w:t>
      </w:r>
    </w:p>
    <w:p w14:paraId="3A558B85" w14:textId="21D6CC6C" w:rsidR="00C85E37" w:rsidRPr="00C33849" w:rsidRDefault="00C85E37" w:rsidP="009F7FF0">
      <w:r w:rsidRPr="00C33849">
        <w:t>a. Exacerbation of chronic illness</w:t>
      </w:r>
      <w:bookmarkStart w:id="0" w:name="_GoBack"/>
      <w:bookmarkEnd w:id="0"/>
    </w:p>
    <w:p w14:paraId="7ED634DF" w14:textId="77777777" w:rsidR="00C85E37" w:rsidRDefault="00C85E37" w:rsidP="009F7FF0">
      <w:r>
        <w:t>b. Lack of access to electricity</w:t>
      </w:r>
    </w:p>
    <w:p w14:paraId="7AB73AC1" w14:textId="77777777" w:rsidR="00C85E37" w:rsidRPr="00E92F3C" w:rsidRDefault="00C85E37" w:rsidP="009F7FF0">
      <w:r>
        <w:t>c. Acute illness</w:t>
      </w:r>
      <w:r w:rsidR="00811C66">
        <w:t xml:space="preserve"> </w:t>
      </w:r>
    </w:p>
    <w:p w14:paraId="6256061B" w14:textId="77777777" w:rsidR="00E92F3C" w:rsidRPr="00E92F3C" w:rsidRDefault="00E92F3C" w:rsidP="00E92F3C"/>
    <w:p w14:paraId="19352DBA" w14:textId="77777777" w:rsidR="00E92F3C" w:rsidRDefault="00E92F3C" w:rsidP="00ED711D"/>
    <w:p w14:paraId="2827EBF9" w14:textId="77777777" w:rsidR="00E92F3C" w:rsidRDefault="00E92F3C" w:rsidP="00ED711D"/>
    <w:sectPr w:rsidR="00E92F3C" w:rsidSect="009D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BA"/>
    <w:rsid w:val="001940BA"/>
    <w:rsid w:val="001F1B2F"/>
    <w:rsid w:val="0029690D"/>
    <w:rsid w:val="00584DEE"/>
    <w:rsid w:val="00811C66"/>
    <w:rsid w:val="00936E12"/>
    <w:rsid w:val="009D1EFE"/>
    <w:rsid w:val="009F7FF0"/>
    <w:rsid w:val="00C33849"/>
    <w:rsid w:val="00C85E37"/>
    <w:rsid w:val="00E92F3C"/>
    <w:rsid w:val="00E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5468"/>
  <w15:docId w15:val="{61FC9414-D7C3-4741-9E06-243ED682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Segoe UI"/>
        <w:color w:val="21212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1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1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2F3C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Bisni Narayanan</dc:creator>
  <cp:lastModifiedBy>Joanne Nault</cp:lastModifiedBy>
  <cp:revision>2</cp:revision>
  <dcterms:created xsi:type="dcterms:W3CDTF">2021-02-09T20:15:00Z</dcterms:created>
  <dcterms:modified xsi:type="dcterms:W3CDTF">2021-02-09T20:15:00Z</dcterms:modified>
</cp:coreProperties>
</file>