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0CA7" w14:textId="77777777" w:rsidR="009D08DE" w:rsidRPr="00516854" w:rsidRDefault="00F80E69">
      <w:pPr>
        <w:rPr>
          <w:b/>
        </w:rPr>
      </w:pPr>
      <w:r>
        <w:t xml:space="preserve">When a Disaster Strikes: Access to Medications?   </w:t>
      </w:r>
      <w:r>
        <w:br/>
      </w:r>
      <w:r>
        <w:br/>
      </w:r>
      <w:r>
        <w:br/>
      </w:r>
      <w:r w:rsidRPr="00516854">
        <w:rPr>
          <w:b/>
        </w:rPr>
        <w:t>1. Which type of event would be classified as a minor disaster?</w:t>
      </w:r>
    </w:p>
    <w:p w14:paraId="6B0B3C13" w14:textId="77777777" w:rsidR="00F80E69" w:rsidRDefault="00F80E69" w:rsidP="00F80E69">
      <w:pPr>
        <w:pStyle w:val="ListParagraph"/>
        <w:numPr>
          <w:ilvl w:val="0"/>
          <w:numId w:val="1"/>
        </w:numPr>
      </w:pPr>
      <w:r>
        <w:t>Earthquake</w:t>
      </w:r>
    </w:p>
    <w:p w14:paraId="290C86D6" w14:textId="77777777" w:rsidR="00F80E69" w:rsidRDefault="00F80E69" w:rsidP="00F80E69">
      <w:pPr>
        <w:pStyle w:val="ListParagraph"/>
        <w:numPr>
          <w:ilvl w:val="0"/>
          <w:numId w:val="1"/>
        </w:numPr>
      </w:pPr>
      <w:r>
        <w:t>Tsunami</w:t>
      </w:r>
    </w:p>
    <w:p w14:paraId="609D82CD" w14:textId="77777777" w:rsidR="00F80E69" w:rsidRPr="005C6297" w:rsidRDefault="00F80E69" w:rsidP="00F80E69">
      <w:pPr>
        <w:pStyle w:val="ListParagraph"/>
        <w:numPr>
          <w:ilvl w:val="0"/>
          <w:numId w:val="1"/>
        </w:numPr>
      </w:pPr>
      <w:r w:rsidRPr="005C6297">
        <w:t xml:space="preserve">Power outage </w:t>
      </w:r>
    </w:p>
    <w:p w14:paraId="15AFE21E" w14:textId="77777777" w:rsidR="00F80E69" w:rsidRDefault="00F80E69" w:rsidP="00F80E69"/>
    <w:p w14:paraId="1782651A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2. There is a major thunderstorm with wind damage in the town you work in as a community pharmacist.  The power is out at one of the major hubs and the independent pharmacy in town in closed.  A major retail chain in the next town over has power, and a patient presents to the major retail chain with a bottle of warfarin for a refill.   Which recommendation is the best in refilling this prescription?</w:t>
      </w:r>
    </w:p>
    <w:p w14:paraId="006D65E0" w14:textId="77777777" w:rsidR="00F80E69" w:rsidRPr="005C6297" w:rsidRDefault="00F80E69" w:rsidP="00F80E69">
      <w:r>
        <w:tab/>
        <w:t>a</w:t>
      </w:r>
      <w:r w:rsidRPr="005C6297">
        <w:t>.  Turn the patient away</w:t>
      </w:r>
    </w:p>
    <w:p w14:paraId="7FE9E42A" w14:textId="77777777" w:rsidR="00F80E69" w:rsidRDefault="00F80E69" w:rsidP="00F80E69">
      <w:r w:rsidRPr="005C6297">
        <w:tab/>
        <w:t>b. Provide the patient with a 3 day supply of the medication</w:t>
      </w:r>
    </w:p>
    <w:p w14:paraId="05C4F462" w14:textId="36D1EDCF" w:rsidR="00F80E69" w:rsidRDefault="00F80E69" w:rsidP="00F80E69">
      <w:r>
        <w:tab/>
        <w:t xml:space="preserve">c.  Send the patient to the emergency room for a new script </w:t>
      </w:r>
    </w:p>
    <w:p w14:paraId="6FE01516" w14:textId="77777777" w:rsidR="00F80E69" w:rsidRDefault="00F80E69" w:rsidP="00F80E69"/>
    <w:p w14:paraId="0295E3C2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3.  What is a social and technical system by which demand is identified, targeted, and fulfilled?</w:t>
      </w:r>
    </w:p>
    <w:p w14:paraId="4B4F3935" w14:textId="77777777" w:rsidR="00F80E69" w:rsidRDefault="00F80E69" w:rsidP="00F80E69">
      <w:r>
        <w:tab/>
      </w:r>
      <w:r w:rsidRPr="005C6297">
        <w:t>a. Supply chain</w:t>
      </w:r>
    </w:p>
    <w:p w14:paraId="395274C8" w14:textId="77777777" w:rsidR="00F80E69" w:rsidRDefault="00F80E69" w:rsidP="00F80E69">
      <w:r>
        <w:tab/>
        <w:t>b. Major disaster</w:t>
      </w:r>
    </w:p>
    <w:p w14:paraId="41FEDA86" w14:textId="25DEB944" w:rsidR="00F80E69" w:rsidRDefault="00F80E69" w:rsidP="00F80E69">
      <w:r>
        <w:tab/>
        <w:t xml:space="preserve">c. National Stockpile </w:t>
      </w:r>
    </w:p>
    <w:p w14:paraId="691229E2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4.  Which resource is the best to assist in the determination of which medication would be available through relief efforts in times of disaster?</w:t>
      </w:r>
    </w:p>
    <w:p w14:paraId="78DDAFD2" w14:textId="77777777" w:rsidR="00F80E69" w:rsidRDefault="00F80E69" w:rsidP="00F80E69">
      <w:r>
        <w:tab/>
        <w:t>a. Google</w:t>
      </w:r>
    </w:p>
    <w:p w14:paraId="6BAEFAA1" w14:textId="77777777" w:rsidR="00F80E69" w:rsidRDefault="00F80E69" w:rsidP="00F80E69">
      <w:r>
        <w:tab/>
        <w:t>b. Third party vendors</w:t>
      </w:r>
    </w:p>
    <w:p w14:paraId="3AE54739" w14:textId="0A8B418F" w:rsidR="00F80E69" w:rsidRDefault="00F80E69" w:rsidP="00F80E69">
      <w:r>
        <w:tab/>
      </w:r>
      <w:r w:rsidRPr="005C6297">
        <w:t>c. Strategic National Stockpile website</w:t>
      </w:r>
    </w:p>
    <w:p w14:paraId="08EA1B18" w14:textId="77777777" w:rsidR="00F80E69" w:rsidRDefault="00F80E69" w:rsidP="00F80E69"/>
    <w:p w14:paraId="181E22D7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5. Which rationale is a reason for completing an assessment in preparation for a disaster?</w:t>
      </w:r>
    </w:p>
    <w:p w14:paraId="572B51A5" w14:textId="77777777" w:rsidR="00F80E69" w:rsidRDefault="00F80E69" w:rsidP="00F80E69">
      <w:r>
        <w:tab/>
        <w:t>a</w:t>
      </w:r>
      <w:r w:rsidRPr="005C6297">
        <w:t>. Apportion of resources</w:t>
      </w:r>
    </w:p>
    <w:p w14:paraId="33E801FB" w14:textId="77777777" w:rsidR="00F80E69" w:rsidRDefault="00F80E69" w:rsidP="00F80E69">
      <w:r>
        <w:tab/>
        <w:t>b. Create numerous interventions</w:t>
      </w:r>
    </w:p>
    <w:p w14:paraId="66A0C842" w14:textId="77777777" w:rsidR="00F80E69" w:rsidRDefault="00F80E69" w:rsidP="00F80E69">
      <w:r>
        <w:tab/>
        <w:t>c. Report only to command</w:t>
      </w:r>
    </w:p>
    <w:p w14:paraId="412F7028" w14:textId="77777777" w:rsidR="00F80E69" w:rsidRDefault="00F80E69" w:rsidP="00F80E69">
      <w:r>
        <w:tab/>
        <w:t xml:space="preserve">d. Development of one disaster policy </w:t>
      </w:r>
    </w:p>
    <w:p w14:paraId="53EE82C0" w14:textId="77777777" w:rsidR="00F80E69" w:rsidRDefault="00F80E69" w:rsidP="00F80E69"/>
    <w:p w14:paraId="001ADFE3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 xml:space="preserve">6. Which population would be considered a vulnerable population to consider during a </w:t>
      </w:r>
      <w:proofErr w:type="gramStart"/>
      <w:r w:rsidRPr="00516854">
        <w:rPr>
          <w:b/>
        </w:rPr>
        <w:t>needs</w:t>
      </w:r>
      <w:proofErr w:type="gramEnd"/>
      <w:r w:rsidRPr="00516854">
        <w:rPr>
          <w:b/>
        </w:rPr>
        <w:t xml:space="preserve"> assessment?</w:t>
      </w:r>
    </w:p>
    <w:p w14:paraId="37519E40" w14:textId="516789E3" w:rsidR="00F80E69" w:rsidRDefault="00F80E69" w:rsidP="00757DB4">
      <w:r>
        <w:tab/>
        <w:t xml:space="preserve">a. </w:t>
      </w:r>
      <w:r w:rsidRPr="005C6297">
        <w:t>Disabled</w:t>
      </w:r>
    </w:p>
    <w:p w14:paraId="5130D2F8" w14:textId="7FD94C25" w:rsidR="00F80E69" w:rsidRDefault="00F80E69" w:rsidP="00F80E69">
      <w:r>
        <w:tab/>
      </w:r>
      <w:r w:rsidR="00757DB4">
        <w:t>b</w:t>
      </w:r>
      <w:r>
        <w:t xml:space="preserve">. Middle aged </w:t>
      </w:r>
      <w:r w:rsidR="00757DB4">
        <w:t>men</w:t>
      </w:r>
    </w:p>
    <w:p w14:paraId="591A4624" w14:textId="4E4B234C" w:rsidR="00F80E69" w:rsidRDefault="00F80E69" w:rsidP="00F80E69">
      <w:r>
        <w:tab/>
      </w:r>
      <w:r w:rsidR="00757DB4">
        <w:t>c</w:t>
      </w:r>
      <w:r>
        <w:t xml:space="preserve">. Technicians </w:t>
      </w:r>
    </w:p>
    <w:p w14:paraId="6001A8F2" w14:textId="77777777" w:rsidR="00F80E69" w:rsidRDefault="00F80E69" w:rsidP="00F80E69"/>
    <w:p w14:paraId="3ABB2BE6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7.  Which task needs to be completed when initiating an assessment in preparation for a disaster?</w:t>
      </w:r>
    </w:p>
    <w:p w14:paraId="398FE42E" w14:textId="77777777" w:rsidR="00F80E69" w:rsidRDefault="00F80E69" w:rsidP="00F80E69">
      <w:r>
        <w:tab/>
        <w:t>a</w:t>
      </w:r>
      <w:r w:rsidRPr="005C6297">
        <w:t>. A SWOT analysis</w:t>
      </w:r>
    </w:p>
    <w:p w14:paraId="60319971" w14:textId="77777777" w:rsidR="00F80E69" w:rsidRDefault="00F80E69" w:rsidP="00F80E69">
      <w:r>
        <w:tab/>
        <w:t>b. Creation of numerous interventions</w:t>
      </w:r>
    </w:p>
    <w:p w14:paraId="69D870FF" w14:textId="77777777" w:rsidR="00F80E69" w:rsidRDefault="00F80E69" w:rsidP="00F80E69">
      <w:r>
        <w:tab/>
        <w:t>c. Identification of leadership positions</w:t>
      </w:r>
    </w:p>
    <w:p w14:paraId="07471303" w14:textId="77777777" w:rsidR="00F80E69" w:rsidRDefault="00F80E69" w:rsidP="00F80E69"/>
    <w:p w14:paraId="4CB114C2" w14:textId="2C9927F4" w:rsidR="00F80E69" w:rsidRPr="00516854" w:rsidRDefault="00F80E69" w:rsidP="00F80E69">
      <w:pPr>
        <w:rPr>
          <w:b/>
        </w:rPr>
      </w:pPr>
      <w:r w:rsidRPr="00516854">
        <w:rPr>
          <w:b/>
        </w:rPr>
        <w:t xml:space="preserve">8.  </w:t>
      </w:r>
      <w:r w:rsidR="00757DB4">
        <w:rPr>
          <w:b/>
        </w:rPr>
        <w:t>How would you classify</w:t>
      </w:r>
      <w:r w:rsidRPr="00516854">
        <w:rPr>
          <w:b/>
        </w:rPr>
        <w:t xml:space="preserve"> a person with limited to no medications </w:t>
      </w:r>
      <w:r w:rsidR="00757DB4">
        <w:rPr>
          <w:b/>
        </w:rPr>
        <w:t>who</w:t>
      </w:r>
      <w:r w:rsidR="00757DB4" w:rsidRPr="00516854">
        <w:rPr>
          <w:b/>
        </w:rPr>
        <w:t xml:space="preserve"> </w:t>
      </w:r>
      <w:r w:rsidRPr="00516854">
        <w:rPr>
          <w:b/>
        </w:rPr>
        <w:t>is also at risk of withdrawal symptoms during a disaster?</w:t>
      </w:r>
    </w:p>
    <w:p w14:paraId="407638EF" w14:textId="0A9E9436" w:rsidR="00F80E69" w:rsidRDefault="00F80E69" w:rsidP="00F80E69">
      <w:r>
        <w:tab/>
      </w:r>
      <w:r w:rsidRPr="005C6297">
        <w:t xml:space="preserve">a. </w:t>
      </w:r>
      <w:r w:rsidR="00757DB4" w:rsidRPr="005C6297">
        <w:t xml:space="preserve">Member of a vulnerable </w:t>
      </w:r>
      <w:r w:rsidRPr="005C6297">
        <w:t>population</w:t>
      </w:r>
    </w:p>
    <w:p w14:paraId="1272F63A" w14:textId="00A8838F" w:rsidR="00F80E69" w:rsidRDefault="00F80E69" w:rsidP="00F80E69">
      <w:r>
        <w:tab/>
        <w:t xml:space="preserve">b. </w:t>
      </w:r>
      <w:r w:rsidR="00757DB4">
        <w:t xml:space="preserve">Part of a Drug </w:t>
      </w:r>
      <w:r>
        <w:t>Refugee</w:t>
      </w:r>
      <w:r w:rsidR="00757DB4">
        <w:t xml:space="preserve"> population</w:t>
      </w:r>
    </w:p>
    <w:p w14:paraId="5F5CDAE5" w14:textId="77777777" w:rsidR="00F80E69" w:rsidRDefault="00F80E69" w:rsidP="00F80E69">
      <w:r>
        <w:tab/>
        <w:t>c.  Person who is substance dependent</w:t>
      </w:r>
    </w:p>
    <w:p w14:paraId="13231744" w14:textId="77777777" w:rsidR="00F80E69" w:rsidRDefault="00F80E69" w:rsidP="00F80E69"/>
    <w:p w14:paraId="44403A3C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9.  Which recommendation should be made to a patient who is likely to experience a disaster?</w:t>
      </w:r>
    </w:p>
    <w:p w14:paraId="6F06E1EA" w14:textId="77777777" w:rsidR="00F80E69" w:rsidRDefault="00F80E69" w:rsidP="00F80E69">
      <w:r>
        <w:tab/>
        <w:t>a.  Avoid stockpiling medications as they can expire quickly</w:t>
      </w:r>
    </w:p>
    <w:p w14:paraId="7615D134" w14:textId="77777777" w:rsidR="00F80E69" w:rsidRDefault="00F80E69" w:rsidP="00F80E69">
      <w:r>
        <w:tab/>
        <w:t>b. Don’t keep an extra supply outside of the home</w:t>
      </w:r>
    </w:p>
    <w:p w14:paraId="3E07BA31" w14:textId="77777777" w:rsidR="00F80E69" w:rsidRDefault="00F80E69" w:rsidP="00F80E69">
      <w:r>
        <w:tab/>
      </w:r>
      <w:r w:rsidRPr="005C6297">
        <w:t>c. Carry a current medication list at all times</w:t>
      </w:r>
    </w:p>
    <w:p w14:paraId="497EBED8" w14:textId="77777777" w:rsidR="00F80E69" w:rsidRDefault="00F80E69" w:rsidP="00F80E69">
      <w:r>
        <w:tab/>
        <w:t xml:space="preserve">d. Wait to go to the pharmacy until the disaster is imminent </w:t>
      </w:r>
    </w:p>
    <w:p w14:paraId="1E6C4487" w14:textId="77777777" w:rsidR="00757DB4" w:rsidRDefault="00757DB4" w:rsidP="00F80E69"/>
    <w:p w14:paraId="3A8DC3A3" w14:textId="77777777" w:rsidR="00F80E69" w:rsidRPr="00516854" w:rsidRDefault="00F80E69" w:rsidP="00F80E69">
      <w:pPr>
        <w:rPr>
          <w:b/>
        </w:rPr>
      </w:pPr>
      <w:r w:rsidRPr="00516854">
        <w:rPr>
          <w:b/>
        </w:rPr>
        <w:t>10.   Which recommendation should be made to a provider who is likely to have patients experience a disaster?</w:t>
      </w:r>
    </w:p>
    <w:p w14:paraId="6B9720D3" w14:textId="77777777" w:rsidR="00F80E69" w:rsidRDefault="00F80E69" w:rsidP="00F80E69">
      <w:r>
        <w:tab/>
        <w:t>a. Schedule all blood draws normally to avoid scaring patients</w:t>
      </w:r>
    </w:p>
    <w:p w14:paraId="1FD32BFA" w14:textId="1E22934F" w:rsidR="00F80E69" w:rsidRDefault="00F80E69" w:rsidP="00F80E69">
      <w:r>
        <w:tab/>
        <w:t xml:space="preserve">b. </w:t>
      </w:r>
      <w:r w:rsidR="00757DB4">
        <w:t>Provide all patients with a personal contact number to reach you during the emergency</w:t>
      </w:r>
    </w:p>
    <w:p w14:paraId="034AC9E6" w14:textId="77777777" w:rsidR="00F80E69" w:rsidRDefault="00F80E69" w:rsidP="00F80E69">
      <w:r>
        <w:tab/>
        <w:t>c</w:t>
      </w:r>
      <w:r w:rsidRPr="005C6297">
        <w:t>. Provide patients with an updated medication list</w:t>
      </w:r>
      <w:bookmarkStart w:id="0" w:name="_GoBack"/>
      <w:bookmarkEnd w:id="0"/>
    </w:p>
    <w:p w14:paraId="67ED22B5" w14:textId="77777777" w:rsidR="00F80E69" w:rsidRDefault="00F80E69" w:rsidP="00F80E69"/>
    <w:sectPr w:rsidR="00F80E69" w:rsidSect="00F0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87754"/>
    <w:multiLevelType w:val="hybridMultilevel"/>
    <w:tmpl w:val="BFC0C5B8"/>
    <w:lvl w:ilvl="0" w:tplc="68644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E69"/>
    <w:rsid w:val="00516854"/>
    <w:rsid w:val="005C6297"/>
    <w:rsid w:val="00757DB4"/>
    <w:rsid w:val="009D08DE"/>
    <w:rsid w:val="00F058CE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340C"/>
  <w15:docId w15:val="{105F80F0-D29C-481B-B8D9-6288723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Megan</dc:creator>
  <cp:lastModifiedBy>Joanne Nault</cp:lastModifiedBy>
  <cp:revision>2</cp:revision>
  <dcterms:created xsi:type="dcterms:W3CDTF">2021-02-09T19:36:00Z</dcterms:created>
  <dcterms:modified xsi:type="dcterms:W3CDTF">2021-02-09T19:36:00Z</dcterms:modified>
</cp:coreProperties>
</file>