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73024" w14:textId="77777777" w:rsidR="009E6446" w:rsidRPr="009E6446" w:rsidRDefault="009E6446" w:rsidP="009E6446">
      <w:pPr>
        <w:spacing w:after="0" w:line="240" w:lineRule="auto"/>
        <w:jc w:val="center"/>
        <w:rPr>
          <w:rFonts w:eastAsia="Times New Roman" w:cstheme="minorHAnsi"/>
          <w:b/>
          <w:bCs/>
        </w:rPr>
      </w:pPr>
      <w:r w:rsidRPr="009E6446">
        <w:rPr>
          <w:rFonts w:eastAsia="Times New Roman" w:cstheme="minorHAnsi"/>
          <w:b/>
          <w:bCs/>
        </w:rPr>
        <w:t>Let’s Stop Moving:</w:t>
      </w:r>
    </w:p>
    <w:p w14:paraId="7A5E90F1" w14:textId="77777777" w:rsidR="009E6446" w:rsidRPr="009E6446" w:rsidRDefault="009E6446" w:rsidP="009E6446">
      <w:pPr>
        <w:spacing w:after="0" w:line="240" w:lineRule="auto"/>
        <w:jc w:val="center"/>
        <w:rPr>
          <w:rFonts w:eastAsia="Times New Roman" w:cstheme="minorHAnsi"/>
          <w:b/>
          <w:bCs/>
        </w:rPr>
      </w:pPr>
      <w:r w:rsidRPr="009E6446">
        <w:rPr>
          <w:rFonts w:eastAsia="Times New Roman" w:cstheme="minorHAnsi"/>
          <w:b/>
          <w:bCs/>
        </w:rPr>
        <w:t>Management of Acute Diarrhea in the Ambulatory Setting</w:t>
      </w:r>
    </w:p>
    <w:p w14:paraId="18EB72C7" w14:textId="77777777" w:rsidR="009E6446" w:rsidRPr="009E6446" w:rsidRDefault="009E6446" w:rsidP="009E6446">
      <w:pPr>
        <w:spacing w:after="0" w:line="240" w:lineRule="auto"/>
        <w:jc w:val="center"/>
        <w:rPr>
          <w:rFonts w:eastAsia="Times New Roman" w:cstheme="minorHAnsi"/>
        </w:rPr>
      </w:pPr>
    </w:p>
    <w:p w14:paraId="31D08F7E" w14:textId="1B9EEE46" w:rsidR="009E6446" w:rsidRDefault="009E6446" w:rsidP="009E6446">
      <w:pPr>
        <w:spacing w:after="0" w:line="240" w:lineRule="auto"/>
        <w:rPr>
          <w:rFonts w:cstheme="minorHAnsi"/>
        </w:rPr>
      </w:pPr>
      <w:r w:rsidRPr="009E6446">
        <w:rPr>
          <w:rFonts w:cstheme="minorHAnsi"/>
        </w:rPr>
        <w:t>Pharmacist Post-Test</w:t>
      </w:r>
    </w:p>
    <w:p w14:paraId="3B27ACD3" w14:textId="77777777" w:rsidR="009E6446" w:rsidRPr="009E6446" w:rsidRDefault="009E6446" w:rsidP="009E6446">
      <w:pPr>
        <w:spacing w:after="0" w:line="240" w:lineRule="auto"/>
        <w:rPr>
          <w:rFonts w:cstheme="minorHAnsi"/>
        </w:rPr>
      </w:pPr>
    </w:p>
    <w:p w14:paraId="291DA985" w14:textId="77777777" w:rsidR="009E6446" w:rsidRPr="00CF0013" w:rsidRDefault="009E6446" w:rsidP="009E6446">
      <w:pPr>
        <w:spacing w:after="0" w:line="240" w:lineRule="auto"/>
        <w:rPr>
          <w:rFonts w:cstheme="minorHAnsi"/>
        </w:rPr>
      </w:pPr>
      <w:r w:rsidRPr="00CF0013">
        <w:rPr>
          <w:rFonts w:cstheme="minorHAnsi"/>
        </w:rPr>
        <w:t>After completing this continuing education activity, the pharmacist will be able to:</w:t>
      </w:r>
    </w:p>
    <w:p w14:paraId="71FD1780" w14:textId="77777777" w:rsidR="009E6446" w:rsidRPr="00FB37E4" w:rsidRDefault="009E6446" w:rsidP="009E6446">
      <w:pPr>
        <w:pStyle w:val="ListParagraph"/>
        <w:numPr>
          <w:ilvl w:val="0"/>
          <w:numId w:val="1"/>
        </w:numPr>
        <w:spacing w:after="0" w:line="240" w:lineRule="auto"/>
        <w:rPr>
          <w:rFonts w:cstheme="minorHAnsi"/>
        </w:rPr>
      </w:pPr>
      <w:bookmarkStart w:id="0" w:name="_Hlk76290267"/>
      <w:r w:rsidRPr="00FB37E4">
        <w:rPr>
          <w:rFonts w:cstheme="minorHAnsi"/>
        </w:rPr>
        <w:t>RECOGNIZE signs and symptoms associated with acute diarrhea</w:t>
      </w:r>
      <w:r>
        <w:rPr>
          <w:rFonts w:cstheme="minorHAnsi"/>
        </w:rPr>
        <w:t>,</w:t>
      </w:r>
      <w:r w:rsidRPr="00FB37E4">
        <w:rPr>
          <w:rFonts w:cstheme="minorHAnsi"/>
        </w:rPr>
        <w:t xml:space="preserve"> </w:t>
      </w:r>
      <w:r w:rsidRPr="00A32266">
        <w:rPr>
          <w:rFonts w:cstheme="minorHAnsi"/>
        </w:rPr>
        <w:t xml:space="preserve">including those </w:t>
      </w:r>
      <w:r w:rsidRPr="00FB37E4">
        <w:rPr>
          <w:rFonts w:cstheme="minorHAnsi"/>
        </w:rPr>
        <w:t>that require referral to a PCP or hospital</w:t>
      </w:r>
    </w:p>
    <w:p w14:paraId="157B6E95" w14:textId="77777777" w:rsidR="009E6446" w:rsidRPr="00FB37E4" w:rsidRDefault="009E6446" w:rsidP="009E6446">
      <w:pPr>
        <w:pStyle w:val="ListParagraph"/>
        <w:numPr>
          <w:ilvl w:val="0"/>
          <w:numId w:val="1"/>
        </w:numPr>
        <w:spacing w:after="0" w:line="240" w:lineRule="auto"/>
        <w:rPr>
          <w:rFonts w:cstheme="minorHAnsi"/>
        </w:rPr>
      </w:pPr>
      <w:r w:rsidRPr="00FB37E4">
        <w:rPr>
          <w:rFonts w:cstheme="minorHAnsi"/>
        </w:rPr>
        <w:t>IDENTIFY inappropriate oral rehydration techniques</w:t>
      </w:r>
    </w:p>
    <w:p w14:paraId="3B4DFEF4" w14:textId="77777777" w:rsidR="009E6446" w:rsidRPr="00FB37E4" w:rsidRDefault="009E6446" w:rsidP="009E6446">
      <w:pPr>
        <w:pStyle w:val="ListParagraph"/>
        <w:numPr>
          <w:ilvl w:val="0"/>
          <w:numId w:val="1"/>
        </w:numPr>
        <w:spacing w:after="0" w:line="240" w:lineRule="auto"/>
        <w:rPr>
          <w:rFonts w:cstheme="minorHAnsi"/>
        </w:rPr>
      </w:pPr>
      <w:r w:rsidRPr="00FB37E4">
        <w:rPr>
          <w:rFonts w:cstheme="minorHAnsi"/>
        </w:rPr>
        <w:t xml:space="preserve">RECOGNIZE antidiarrheal misuse </w:t>
      </w:r>
    </w:p>
    <w:p w14:paraId="3A3AB2A7" w14:textId="77777777" w:rsidR="009E6446" w:rsidRPr="00FB37E4" w:rsidRDefault="009E6446" w:rsidP="009E6446">
      <w:pPr>
        <w:pStyle w:val="ListParagraph"/>
        <w:numPr>
          <w:ilvl w:val="0"/>
          <w:numId w:val="1"/>
        </w:numPr>
        <w:spacing w:after="0" w:line="240" w:lineRule="auto"/>
        <w:rPr>
          <w:rFonts w:cstheme="minorHAnsi"/>
        </w:rPr>
      </w:pPr>
      <w:r w:rsidRPr="00FB37E4">
        <w:rPr>
          <w:rFonts w:cstheme="minorHAnsi"/>
        </w:rPr>
        <w:t>REVIEW the risk</w:t>
      </w:r>
      <w:r>
        <w:rPr>
          <w:rFonts w:cstheme="minorHAnsi"/>
        </w:rPr>
        <w:t>s</w:t>
      </w:r>
      <w:r w:rsidRPr="00FB37E4">
        <w:rPr>
          <w:rFonts w:cstheme="minorHAnsi"/>
        </w:rPr>
        <w:t xml:space="preserve"> and benefits associated with the </w:t>
      </w:r>
      <w:proofErr w:type="gramStart"/>
      <w:r w:rsidRPr="00FB37E4">
        <w:rPr>
          <w:rFonts w:cstheme="minorHAnsi"/>
        </w:rPr>
        <w:t>most commonly used</w:t>
      </w:r>
      <w:proofErr w:type="gramEnd"/>
      <w:r w:rsidRPr="00FB37E4">
        <w:rPr>
          <w:rFonts w:cstheme="minorHAnsi"/>
        </w:rPr>
        <w:t xml:space="preserve"> strategies to manage diarrhea</w:t>
      </w:r>
    </w:p>
    <w:bookmarkEnd w:id="0"/>
    <w:p w14:paraId="78E48C9A" w14:textId="77777777" w:rsidR="009E6446" w:rsidRPr="00CF0013" w:rsidRDefault="009E6446" w:rsidP="009E6446">
      <w:pPr>
        <w:spacing w:after="0" w:line="240" w:lineRule="auto"/>
        <w:rPr>
          <w:rFonts w:cstheme="minorHAnsi"/>
        </w:rPr>
      </w:pPr>
    </w:p>
    <w:p w14:paraId="72F2EB46" w14:textId="77777777" w:rsidR="009E6446" w:rsidRPr="00CF0013" w:rsidRDefault="009E6446" w:rsidP="009E6446">
      <w:pPr>
        <w:spacing w:after="0" w:line="240" w:lineRule="auto"/>
        <w:contextualSpacing/>
        <w:rPr>
          <w:rFonts w:eastAsia="Times New Roman" w:cstheme="minorHAnsi"/>
          <w:b/>
        </w:rPr>
      </w:pPr>
      <w:r>
        <w:rPr>
          <w:rFonts w:eastAsia="Times New Roman" w:cstheme="minorHAnsi"/>
          <w:b/>
        </w:rPr>
        <w:t xml:space="preserve">1. </w:t>
      </w:r>
      <w:r w:rsidRPr="00CF0013">
        <w:rPr>
          <w:rFonts w:eastAsia="Times New Roman" w:cstheme="minorHAnsi"/>
          <w:b/>
        </w:rPr>
        <w:t xml:space="preserve">SK is a gardener who has been spraying his yard with </w:t>
      </w:r>
      <w:r>
        <w:rPr>
          <w:rFonts w:eastAsia="Times New Roman" w:cstheme="minorHAnsi"/>
          <w:b/>
        </w:rPr>
        <w:t>weed killer</w:t>
      </w:r>
      <w:r w:rsidRPr="00CF0013">
        <w:rPr>
          <w:rFonts w:eastAsia="Times New Roman" w:cstheme="minorHAnsi"/>
          <w:b/>
        </w:rPr>
        <w:t xml:space="preserve">. </w:t>
      </w:r>
      <w:r>
        <w:rPr>
          <w:rFonts w:eastAsia="Times New Roman" w:cstheme="minorHAnsi"/>
          <w:b/>
        </w:rPr>
        <w:t>After all his hard work, h</w:t>
      </w:r>
      <w:r w:rsidRPr="00CF0013">
        <w:rPr>
          <w:rFonts w:eastAsia="Times New Roman" w:cstheme="minorHAnsi"/>
          <w:b/>
        </w:rPr>
        <w:t xml:space="preserve">e ate a gallon of ice cream and then developed diarrhea. </w:t>
      </w:r>
      <w:r>
        <w:rPr>
          <w:rFonts w:eastAsia="Times New Roman" w:cstheme="minorHAnsi"/>
          <w:b/>
        </w:rPr>
        <w:t xml:space="preserve">His symptoms resolved upon avoiding dairy products. </w:t>
      </w:r>
      <w:r w:rsidRPr="00CF0013">
        <w:rPr>
          <w:rFonts w:eastAsia="Times New Roman" w:cstheme="minorHAnsi"/>
          <w:b/>
        </w:rPr>
        <w:t xml:space="preserve">Which type of acute diarrhea </w:t>
      </w:r>
      <w:r>
        <w:rPr>
          <w:rFonts w:eastAsia="Times New Roman" w:cstheme="minorHAnsi"/>
          <w:b/>
        </w:rPr>
        <w:t>did SK most likely experience</w:t>
      </w:r>
      <w:r w:rsidRPr="00CF0013">
        <w:rPr>
          <w:rFonts w:eastAsia="Times New Roman" w:cstheme="minorHAnsi"/>
          <w:b/>
        </w:rPr>
        <w:t>?</w:t>
      </w:r>
    </w:p>
    <w:p w14:paraId="6C38DC08" w14:textId="77777777" w:rsidR="009E6446" w:rsidRPr="00CF0013" w:rsidRDefault="009E6446" w:rsidP="009E6446">
      <w:pPr>
        <w:spacing w:after="0" w:line="240" w:lineRule="auto"/>
        <w:contextualSpacing/>
        <w:rPr>
          <w:rFonts w:eastAsia="Times New Roman" w:cstheme="minorHAnsi"/>
        </w:rPr>
      </w:pPr>
      <w:r>
        <w:rPr>
          <w:rFonts w:eastAsia="Times New Roman" w:cstheme="minorHAnsi"/>
        </w:rPr>
        <w:t xml:space="preserve">A. Halloween </w:t>
      </w:r>
      <w:r w:rsidRPr="00CF0013">
        <w:rPr>
          <w:rFonts w:eastAsia="Times New Roman" w:cstheme="minorHAnsi"/>
        </w:rPr>
        <w:t>diarrhea</w:t>
      </w:r>
    </w:p>
    <w:p w14:paraId="5C5E05A2" w14:textId="71DB6C00" w:rsidR="009E6446" w:rsidRPr="00F37E06" w:rsidRDefault="009E6446" w:rsidP="009E6446">
      <w:pPr>
        <w:spacing w:after="0" w:line="240" w:lineRule="auto"/>
        <w:contextualSpacing/>
        <w:rPr>
          <w:rFonts w:eastAsia="Times New Roman" w:cstheme="minorHAnsi"/>
          <w:bCs/>
        </w:rPr>
      </w:pPr>
      <w:r w:rsidRPr="00F37E06">
        <w:rPr>
          <w:rFonts w:eastAsia="Times New Roman" w:cstheme="minorHAnsi"/>
          <w:bCs/>
        </w:rPr>
        <w:t>B. Lactose intolerance</w:t>
      </w:r>
    </w:p>
    <w:p w14:paraId="1E0AF2E4" w14:textId="77777777" w:rsidR="009E6446" w:rsidRPr="00CF0013" w:rsidRDefault="009E6446" w:rsidP="009E6446">
      <w:pPr>
        <w:spacing w:after="0" w:line="240" w:lineRule="auto"/>
        <w:contextualSpacing/>
        <w:rPr>
          <w:rFonts w:eastAsia="Times New Roman" w:cstheme="minorHAnsi"/>
        </w:rPr>
      </w:pPr>
      <w:r>
        <w:rPr>
          <w:rFonts w:eastAsia="Times New Roman" w:cstheme="minorHAnsi"/>
        </w:rPr>
        <w:t xml:space="preserve">C. </w:t>
      </w:r>
      <w:r w:rsidRPr="00CF0013">
        <w:rPr>
          <w:rFonts w:eastAsia="Times New Roman" w:cstheme="minorHAnsi"/>
        </w:rPr>
        <w:t>Organophosphate toxicity</w:t>
      </w:r>
    </w:p>
    <w:p w14:paraId="1F2F4D1C" w14:textId="77777777" w:rsidR="009E6446" w:rsidRPr="00CF0013" w:rsidRDefault="009E6446" w:rsidP="00F8127A">
      <w:pPr>
        <w:spacing w:after="0" w:line="240" w:lineRule="auto"/>
        <w:contextualSpacing/>
        <w:rPr>
          <w:rFonts w:eastAsia="Times New Roman" w:cstheme="minorHAnsi"/>
        </w:rPr>
      </w:pPr>
    </w:p>
    <w:p w14:paraId="74ADE05E" w14:textId="77777777" w:rsidR="009E6446" w:rsidRPr="00CF0013" w:rsidRDefault="009E6446" w:rsidP="009E6446">
      <w:pPr>
        <w:spacing w:after="0" w:line="240" w:lineRule="auto"/>
        <w:contextualSpacing/>
        <w:rPr>
          <w:rFonts w:eastAsia="Times New Roman" w:cstheme="minorHAnsi"/>
          <w:b/>
        </w:rPr>
      </w:pPr>
      <w:r>
        <w:rPr>
          <w:rFonts w:eastAsia="Times New Roman" w:cstheme="minorHAnsi"/>
          <w:b/>
        </w:rPr>
        <w:t xml:space="preserve">2. </w:t>
      </w:r>
      <w:r w:rsidRPr="00CF0013">
        <w:rPr>
          <w:rFonts w:eastAsia="Times New Roman" w:cstheme="minorHAnsi"/>
          <w:b/>
        </w:rPr>
        <w:t xml:space="preserve">Which is </w:t>
      </w:r>
      <w:r>
        <w:rPr>
          <w:rFonts w:eastAsia="Times New Roman" w:cstheme="minorHAnsi"/>
          <w:b/>
        </w:rPr>
        <w:t>TRUE</w:t>
      </w:r>
      <w:r w:rsidRPr="00CF0013">
        <w:rPr>
          <w:rFonts w:eastAsia="Times New Roman" w:cstheme="minorHAnsi"/>
          <w:b/>
        </w:rPr>
        <w:t xml:space="preserve"> about acute diarrhea?</w:t>
      </w:r>
    </w:p>
    <w:p w14:paraId="4D857500" w14:textId="77777777" w:rsidR="009E6446" w:rsidRPr="00CF0013" w:rsidRDefault="009E6446" w:rsidP="009E6446">
      <w:pPr>
        <w:spacing w:after="0" w:line="240" w:lineRule="auto"/>
        <w:contextualSpacing/>
        <w:rPr>
          <w:rFonts w:eastAsia="Times New Roman" w:cstheme="minorHAnsi"/>
        </w:rPr>
      </w:pPr>
      <w:r>
        <w:rPr>
          <w:rFonts w:eastAsia="Times New Roman" w:cstheme="minorHAnsi"/>
        </w:rPr>
        <w:t xml:space="preserve">A. </w:t>
      </w:r>
      <w:r w:rsidRPr="00CF0013">
        <w:rPr>
          <w:rFonts w:eastAsia="Times New Roman" w:cstheme="minorHAnsi"/>
        </w:rPr>
        <w:t>It is treatable with stimulant laxatives</w:t>
      </w:r>
    </w:p>
    <w:p w14:paraId="13E66EC6" w14:textId="09CB3E74" w:rsidR="009E6446" w:rsidRPr="00F37E06" w:rsidRDefault="009E6446" w:rsidP="009E6446">
      <w:pPr>
        <w:spacing w:after="0" w:line="240" w:lineRule="auto"/>
        <w:contextualSpacing/>
        <w:rPr>
          <w:rFonts w:eastAsia="Times New Roman" w:cstheme="minorHAnsi"/>
          <w:bCs/>
        </w:rPr>
      </w:pPr>
      <w:r w:rsidRPr="00F37E06">
        <w:rPr>
          <w:rFonts w:eastAsia="Times New Roman" w:cstheme="minorHAnsi"/>
          <w:bCs/>
        </w:rPr>
        <w:t>B. It usually resolves within 24 to 48 hours</w:t>
      </w:r>
    </w:p>
    <w:p w14:paraId="0A345961" w14:textId="77777777" w:rsidR="009E6446" w:rsidRPr="00CF0013" w:rsidRDefault="009E6446" w:rsidP="009E6446">
      <w:pPr>
        <w:spacing w:after="0" w:line="240" w:lineRule="auto"/>
        <w:contextualSpacing/>
        <w:rPr>
          <w:rFonts w:eastAsia="Times New Roman" w:cstheme="minorHAnsi"/>
        </w:rPr>
      </w:pPr>
      <w:r>
        <w:rPr>
          <w:rFonts w:eastAsia="Times New Roman" w:cstheme="minorHAnsi"/>
        </w:rPr>
        <w:t xml:space="preserve">C. </w:t>
      </w:r>
      <w:r w:rsidRPr="00CF0013">
        <w:rPr>
          <w:rFonts w:eastAsia="Times New Roman" w:cstheme="minorHAnsi"/>
        </w:rPr>
        <w:t>It is associated with chronic disease</w:t>
      </w:r>
      <w:r>
        <w:rPr>
          <w:rFonts w:eastAsia="Times New Roman" w:cstheme="minorHAnsi"/>
        </w:rPr>
        <w:t xml:space="preserve"> (e.g.,</w:t>
      </w:r>
      <w:r w:rsidRPr="00CF0013">
        <w:rPr>
          <w:rFonts w:eastAsia="Times New Roman" w:cstheme="minorHAnsi"/>
        </w:rPr>
        <w:t xml:space="preserve"> diabetes</w:t>
      </w:r>
      <w:r>
        <w:rPr>
          <w:rFonts w:eastAsia="Times New Roman" w:cstheme="minorHAnsi"/>
        </w:rPr>
        <w:t>)</w:t>
      </w:r>
    </w:p>
    <w:p w14:paraId="03B7772A" w14:textId="77777777" w:rsidR="009E6446" w:rsidRPr="00CF0013" w:rsidRDefault="009E6446" w:rsidP="00F8127A">
      <w:pPr>
        <w:spacing w:after="0" w:line="240" w:lineRule="auto"/>
        <w:contextualSpacing/>
        <w:rPr>
          <w:rFonts w:eastAsia="Times New Roman" w:cstheme="minorHAnsi"/>
        </w:rPr>
      </w:pPr>
    </w:p>
    <w:p w14:paraId="30634054" w14:textId="77777777" w:rsidR="009E6446" w:rsidRPr="00CF0013" w:rsidRDefault="009E6446" w:rsidP="009E6446">
      <w:pPr>
        <w:spacing w:after="0" w:line="240" w:lineRule="auto"/>
        <w:contextualSpacing/>
        <w:rPr>
          <w:rFonts w:eastAsia="Times New Roman" w:cstheme="minorHAnsi"/>
          <w:b/>
        </w:rPr>
      </w:pPr>
      <w:r>
        <w:rPr>
          <w:rFonts w:eastAsia="Times New Roman" w:cstheme="minorHAnsi"/>
          <w:b/>
        </w:rPr>
        <w:t xml:space="preserve">3. </w:t>
      </w:r>
      <w:r w:rsidRPr="00CF0013">
        <w:rPr>
          <w:rFonts w:eastAsia="Times New Roman" w:cstheme="minorHAnsi"/>
          <w:b/>
        </w:rPr>
        <w:t xml:space="preserve">Which anti-diarrheal </w:t>
      </w:r>
      <w:r>
        <w:rPr>
          <w:rFonts w:eastAsia="Times New Roman" w:cstheme="minorHAnsi"/>
          <w:b/>
        </w:rPr>
        <w:t xml:space="preserve">agent </w:t>
      </w:r>
      <w:r w:rsidRPr="00CF0013">
        <w:rPr>
          <w:rFonts w:eastAsia="Times New Roman" w:cstheme="minorHAnsi"/>
          <w:b/>
        </w:rPr>
        <w:t>is associated with tinnitus, potentially interact</w:t>
      </w:r>
      <w:r>
        <w:rPr>
          <w:rFonts w:eastAsia="Times New Roman" w:cstheme="minorHAnsi"/>
          <w:b/>
        </w:rPr>
        <w:t>s</w:t>
      </w:r>
      <w:r w:rsidRPr="00CF0013">
        <w:rPr>
          <w:rFonts w:eastAsia="Times New Roman" w:cstheme="minorHAnsi"/>
          <w:b/>
        </w:rPr>
        <w:t xml:space="preserve"> with anticoagulants, and bind</w:t>
      </w:r>
      <w:r>
        <w:rPr>
          <w:rFonts w:eastAsia="Times New Roman" w:cstheme="minorHAnsi"/>
          <w:b/>
        </w:rPr>
        <w:t>s</w:t>
      </w:r>
      <w:r w:rsidRPr="00CF0013">
        <w:rPr>
          <w:rFonts w:eastAsia="Times New Roman" w:cstheme="minorHAnsi"/>
          <w:b/>
        </w:rPr>
        <w:t xml:space="preserve"> with tetracyclines?</w:t>
      </w:r>
    </w:p>
    <w:p w14:paraId="6AA7A796" w14:textId="5527A4C2" w:rsidR="009E6446" w:rsidRPr="0063477E" w:rsidRDefault="009E6446" w:rsidP="009E6446">
      <w:pPr>
        <w:spacing w:after="0" w:line="240" w:lineRule="auto"/>
        <w:contextualSpacing/>
        <w:rPr>
          <w:rFonts w:eastAsia="Times New Roman" w:cstheme="minorHAnsi"/>
          <w:bCs/>
        </w:rPr>
      </w:pPr>
      <w:r w:rsidRPr="0063477E">
        <w:rPr>
          <w:rFonts w:eastAsia="Times New Roman" w:cstheme="minorHAnsi"/>
          <w:bCs/>
        </w:rPr>
        <w:t>A. Bismuth subsalicylate</w:t>
      </w:r>
    </w:p>
    <w:p w14:paraId="3CD513DD" w14:textId="77777777" w:rsidR="009E6446" w:rsidRPr="00CF0013" w:rsidRDefault="009E6446" w:rsidP="009E6446">
      <w:pPr>
        <w:spacing w:after="0" w:line="240" w:lineRule="auto"/>
        <w:contextualSpacing/>
        <w:rPr>
          <w:rFonts w:eastAsia="Times New Roman" w:cstheme="minorHAnsi"/>
        </w:rPr>
      </w:pPr>
      <w:r>
        <w:rPr>
          <w:rFonts w:eastAsia="Times New Roman" w:cstheme="minorHAnsi"/>
        </w:rPr>
        <w:t xml:space="preserve">B. </w:t>
      </w:r>
      <w:r w:rsidRPr="00CF0013">
        <w:rPr>
          <w:rFonts w:eastAsia="Times New Roman" w:cstheme="minorHAnsi"/>
        </w:rPr>
        <w:t>Loperamide</w:t>
      </w:r>
    </w:p>
    <w:p w14:paraId="5567CE1D" w14:textId="77777777" w:rsidR="009E6446" w:rsidRPr="00CF0013" w:rsidRDefault="009E6446" w:rsidP="009E6446">
      <w:pPr>
        <w:spacing w:after="0" w:line="240" w:lineRule="auto"/>
        <w:contextualSpacing/>
        <w:rPr>
          <w:rFonts w:eastAsia="Times New Roman" w:cstheme="minorHAnsi"/>
        </w:rPr>
      </w:pPr>
      <w:r>
        <w:rPr>
          <w:rFonts w:eastAsia="Times New Roman" w:cstheme="minorHAnsi"/>
        </w:rPr>
        <w:t>C. Lactobacillus GG</w:t>
      </w:r>
    </w:p>
    <w:p w14:paraId="38485F10" w14:textId="77777777" w:rsidR="009E6446" w:rsidRPr="00CF0013" w:rsidRDefault="009E6446" w:rsidP="009E6446">
      <w:pPr>
        <w:spacing w:after="0" w:line="240" w:lineRule="auto"/>
        <w:contextualSpacing/>
        <w:rPr>
          <w:rFonts w:eastAsia="Times New Roman" w:cstheme="minorHAnsi"/>
        </w:rPr>
      </w:pPr>
    </w:p>
    <w:p w14:paraId="4B73B1DE" w14:textId="77777777" w:rsidR="009E6446" w:rsidRPr="00CF0013" w:rsidRDefault="009E6446" w:rsidP="009E6446">
      <w:pPr>
        <w:spacing w:after="0" w:line="240" w:lineRule="auto"/>
        <w:contextualSpacing/>
        <w:rPr>
          <w:rFonts w:eastAsia="Times New Roman" w:cstheme="minorHAnsi"/>
          <w:b/>
        </w:rPr>
      </w:pPr>
      <w:r>
        <w:rPr>
          <w:rFonts w:eastAsia="Times New Roman" w:cstheme="minorHAnsi"/>
          <w:b/>
        </w:rPr>
        <w:t xml:space="preserve">4. </w:t>
      </w:r>
      <w:r w:rsidRPr="00CF0013">
        <w:rPr>
          <w:rFonts w:eastAsia="Times New Roman" w:cstheme="minorHAnsi"/>
          <w:b/>
        </w:rPr>
        <w:t xml:space="preserve">Which statement is </w:t>
      </w:r>
      <w:r>
        <w:rPr>
          <w:rFonts w:eastAsia="Times New Roman" w:cstheme="minorHAnsi"/>
          <w:b/>
        </w:rPr>
        <w:t>TRUE</w:t>
      </w:r>
      <w:r w:rsidRPr="00CF0013">
        <w:rPr>
          <w:rFonts w:eastAsia="Times New Roman" w:cstheme="minorHAnsi"/>
          <w:b/>
        </w:rPr>
        <w:t xml:space="preserve"> regarding the BRAT diet?</w:t>
      </w:r>
    </w:p>
    <w:p w14:paraId="307B6F4F" w14:textId="77777777" w:rsidR="009E6446" w:rsidRPr="00CF0013" w:rsidRDefault="009E6446" w:rsidP="009E6446">
      <w:pPr>
        <w:spacing w:after="0" w:line="240" w:lineRule="auto"/>
        <w:contextualSpacing/>
        <w:rPr>
          <w:rFonts w:eastAsia="Times New Roman" w:cstheme="minorHAnsi"/>
        </w:rPr>
      </w:pPr>
      <w:r>
        <w:rPr>
          <w:rFonts w:eastAsia="Times New Roman" w:cstheme="minorHAnsi"/>
        </w:rPr>
        <w:t xml:space="preserve">A. </w:t>
      </w:r>
      <w:r w:rsidRPr="00CF0013">
        <w:rPr>
          <w:rFonts w:eastAsia="Times New Roman" w:cstheme="minorHAnsi"/>
        </w:rPr>
        <w:t>It provides adequate calories to sustain an individual for several days to weeks</w:t>
      </w:r>
    </w:p>
    <w:p w14:paraId="0A6A057D" w14:textId="77777777" w:rsidR="009E6446" w:rsidRPr="00CF0013" w:rsidRDefault="009E6446" w:rsidP="009E6446">
      <w:pPr>
        <w:spacing w:after="0" w:line="240" w:lineRule="auto"/>
        <w:contextualSpacing/>
        <w:rPr>
          <w:rFonts w:eastAsia="Times New Roman" w:cstheme="minorHAnsi"/>
        </w:rPr>
      </w:pPr>
      <w:r>
        <w:rPr>
          <w:rFonts w:eastAsia="Times New Roman" w:cstheme="minorHAnsi"/>
        </w:rPr>
        <w:t>B. P</w:t>
      </w:r>
      <w:r w:rsidRPr="00CF0013">
        <w:rPr>
          <w:rFonts w:eastAsia="Times New Roman" w:cstheme="minorHAnsi"/>
        </w:rPr>
        <w:t>atient</w:t>
      </w:r>
      <w:r>
        <w:rPr>
          <w:rFonts w:eastAsia="Times New Roman" w:cstheme="minorHAnsi"/>
        </w:rPr>
        <w:t>s</w:t>
      </w:r>
      <w:r w:rsidRPr="00CF0013">
        <w:rPr>
          <w:rFonts w:eastAsia="Times New Roman" w:cstheme="minorHAnsi"/>
        </w:rPr>
        <w:t xml:space="preserve"> consume bananas, rice, applesauce, and tomatoes for two days</w:t>
      </w:r>
    </w:p>
    <w:p w14:paraId="20615372" w14:textId="6CE87E4A" w:rsidR="009E6446" w:rsidRPr="0063477E" w:rsidRDefault="009E6446" w:rsidP="009E6446">
      <w:pPr>
        <w:spacing w:after="0" w:line="240" w:lineRule="auto"/>
        <w:contextualSpacing/>
        <w:rPr>
          <w:rFonts w:eastAsia="Times New Roman" w:cstheme="minorHAnsi"/>
          <w:bCs/>
        </w:rPr>
      </w:pPr>
      <w:r w:rsidRPr="0063477E">
        <w:rPr>
          <w:rFonts w:eastAsia="Times New Roman" w:cstheme="minorHAnsi"/>
          <w:bCs/>
        </w:rPr>
        <w:t>C. It is no longer used to manage diarrhea because it is nutritionally inadequate</w:t>
      </w:r>
    </w:p>
    <w:p w14:paraId="28495F55" w14:textId="77777777" w:rsidR="009E6446" w:rsidRPr="00CF0013" w:rsidRDefault="009E6446" w:rsidP="009E6446">
      <w:pPr>
        <w:spacing w:after="0" w:line="240" w:lineRule="auto"/>
        <w:contextualSpacing/>
        <w:rPr>
          <w:rFonts w:eastAsia="Times New Roman" w:cstheme="minorHAnsi"/>
        </w:rPr>
      </w:pPr>
    </w:p>
    <w:p w14:paraId="21DB04BD" w14:textId="77777777" w:rsidR="009E6446" w:rsidRPr="00CF0013" w:rsidRDefault="009E6446" w:rsidP="009E6446">
      <w:pPr>
        <w:spacing w:after="0" w:line="240" w:lineRule="auto"/>
        <w:contextualSpacing/>
        <w:rPr>
          <w:rFonts w:eastAsia="Times New Roman" w:cstheme="minorHAnsi"/>
          <w:b/>
        </w:rPr>
      </w:pPr>
      <w:r>
        <w:rPr>
          <w:rFonts w:eastAsia="Times New Roman" w:cstheme="minorHAnsi"/>
          <w:b/>
        </w:rPr>
        <w:t xml:space="preserve">5. </w:t>
      </w:r>
      <w:r w:rsidRPr="00CF0013">
        <w:rPr>
          <w:rFonts w:eastAsia="Times New Roman" w:cstheme="minorHAnsi"/>
          <w:b/>
        </w:rPr>
        <w:t xml:space="preserve">JB woke up this morning experiencing diarrhea. He is afebrile and otherwise feels fine. What should </w:t>
      </w:r>
      <w:r>
        <w:rPr>
          <w:rFonts w:eastAsia="Times New Roman" w:cstheme="minorHAnsi"/>
          <w:b/>
        </w:rPr>
        <w:t>JB’s first step be</w:t>
      </w:r>
      <w:r w:rsidRPr="00CF0013">
        <w:rPr>
          <w:rFonts w:eastAsia="Times New Roman" w:cstheme="minorHAnsi"/>
          <w:b/>
        </w:rPr>
        <w:t>?</w:t>
      </w:r>
    </w:p>
    <w:p w14:paraId="6A519DB9" w14:textId="2E41D897" w:rsidR="009E6446" w:rsidRPr="0063477E" w:rsidRDefault="009E6446" w:rsidP="009E6446">
      <w:pPr>
        <w:spacing w:after="0" w:line="240" w:lineRule="auto"/>
        <w:contextualSpacing/>
        <w:rPr>
          <w:rFonts w:eastAsia="Times New Roman" w:cstheme="minorHAnsi"/>
          <w:bCs/>
        </w:rPr>
      </w:pPr>
      <w:r w:rsidRPr="0063477E">
        <w:rPr>
          <w:rFonts w:eastAsia="Times New Roman" w:cstheme="minorHAnsi"/>
          <w:bCs/>
        </w:rPr>
        <w:t>A. Ensure adequate hydration</w:t>
      </w:r>
    </w:p>
    <w:p w14:paraId="581CC4F5" w14:textId="77777777" w:rsidR="009E6446" w:rsidRPr="00CF0013" w:rsidRDefault="009E6446" w:rsidP="009E6446">
      <w:pPr>
        <w:spacing w:after="0" w:line="240" w:lineRule="auto"/>
        <w:contextualSpacing/>
        <w:rPr>
          <w:rFonts w:eastAsia="Times New Roman" w:cstheme="minorHAnsi"/>
        </w:rPr>
      </w:pPr>
      <w:r>
        <w:rPr>
          <w:rFonts w:eastAsia="Times New Roman" w:cstheme="minorHAnsi"/>
        </w:rPr>
        <w:t xml:space="preserve">B. </w:t>
      </w:r>
      <w:r w:rsidRPr="00CF0013">
        <w:rPr>
          <w:rFonts w:eastAsia="Times New Roman" w:cstheme="minorHAnsi"/>
        </w:rPr>
        <w:t xml:space="preserve">Start taking a prebiotic </w:t>
      </w:r>
    </w:p>
    <w:p w14:paraId="62BCC36B" w14:textId="77777777" w:rsidR="009E6446" w:rsidRPr="00CF0013" w:rsidRDefault="009E6446" w:rsidP="009E6446">
      <w:pPr>
        <w:spacing w:after="0" w:line="240" w:lineRule="auto"/>
        <w:contextualSpacing/>
        <w:rPr>
          <w:rFonts w:eastAsia="Times New Roman" w:cstheme="minorHAnsi"/>
        </w:rPr>
      </w:pPr>
      <w:r>
        <w:rPr>
          <w:rFonts w:eastAsia="Times New Roman" w:cstheme="minorHAnsi"/>
        </w:rPr>
        <w:t xml:space="preserve">C. </w:t>
      </w:r>
      <w:r w:rsidRPr="00CF0013">
        <w:rPr>
          <w:rFonts w:eastAsia="Times New Roman" w:cstheme="minorHAnsi"/>
        </w:rPr>
        <w:t>Take</w:t>
      </w:r>
      <w:r>
        <w:rPr>
          <w:rFonts w:eastAsia="Times New Roman" w:cstheme="minorHAnsi"/>
        </w:rPr>
        <w:t xml:space="preserve"> 2mg of</w:t>
      </w:r>
      <w:r w:rsidRPr="00CF0013">
        <w:rPr>
          <w:rFonts w:eastAsia="Times New Roman" w:cstheme="minorHAnsi"/>
        </w:rPr>
        <w:t xml:space="preserve"> loperamide</w:t>
      </w:r>
    </w:p>
    <w:p w14:paraId="78B9AEC5" w14:textId="77777777" w:rsidR="009E6446" w:rsidRPr="00CF0013" w:rsidRDefault="009E6446" w:rsidP="009E6446">
      <w:pPr>
        <w:spacing w:after="0" w:line="240" w:lineRule="auto"/>
        <w:contextualSpacing/>
        <w:rPr>
          <w:rFonts w:eastAsia="Times New Roman" w:cstheme="minorHAnsi"/>
        </w:rPr>
      </w:pPr>
      <w:bookmarkStart w:id="1" w:name="_GoBack"/>
      <w:bookmarkEnd w:id="1"/>
    </w:p>
    <w:p w14:paraId="0672AD89" w14:textId="77777777" w:rsidR="009E6446" w:rsidRPr="00CF0013" w:rsidRDefault="009E6446" w:rsidP="009E6446">
      <w:pPr>
        <w:spacing w:after="0" w:line="240" w:lineRule="auto"/>
        <w:contextualSpacing/>
        <w:rPr>
          <w:rFonts w:eastAsia="Times New Roman" w:cstheme="minorHAnsi"/>
          <w:b/>
        </w:rPr>
      </w:pPr>
      <w:r>
        <w:rPr>
          <w:rFonts w:eastAsia="Times New Roman" w:cstheme="minorHAnsi"/>
          <w:b/>
        </w:rPr>
        <w:t xml:space="preserve">6. </w:t>
      </w:r>
      <w:r w:rsidRPr="00CF0013">
        <w:rPr>
          <w:rFonts w:eastAsia="Times New Roman" w:cstheme="minorHAnsi"/>
          <w:b/>
        </w:rPr>
        <w:t xml:space="preserve">Several members of a patient's household are experiencing acute diarrhea. What should everyone </w:t>
      </w:r>
      <w:proofErr w:type="gramStart"/>
      <w:r w:rsidRPr="00CF0013">
        <w:rPr>
          <w:rFonts w:eastAsia="Times New Roman" w:cstheme="minorHAnsi"/>
          <w:b/>
        </w:rPr>
        <w:t>do</w:t>
      </w:r>
      <w:proofErr w:type="gramEnd"/>
      <w:r w:rsidRPr="00CF0013">
        <w:rPr>
          <w:rFonts w:eastAsia="Times New Roman" w:cstheme="minorHAnsi"/>
          <w:b/>
        </w:rPr>
        <w:t xml:space="preserve"> immediately?</w:t>
      </w:r>
    </w:p>
    <w:p w14:paraId="78781EE2" w14:textId="1BB55AC2" w:rsidR="009E6446" w:rsidRPr="00CF0013" w:rsidRDefault="009E6446" w:rsidP="009E6446">
      <w:pPr>
        <w:spacing w:after="0" w:line="240" w:lineRule="auto"/>
        <w:contextualSpacing/>
        <w:rPr>
          <w:rFonts w:eastAsia="Times New Roman" w:cstheme="minorHAnsi"/>
        </w:rPr>
      </w:pPr>
      <w:r>
        <w:rPr>
          <w:rFonts w:eastAsia="Times New Roman" w:cstheme="minorHAnsi"/>
        </w:rPr>
        <w:t xml:space="preserve">A. </w:t>
      </w:r>
      <w:r w:rsidRPr="00CF0013">
        <w:rPr>
          <w:rFonts w:eastAsia="Times New Roman" w:cstheme="minorHAnsi"/>
        </w:rPr>
        <w:t>Ensure proper hand hygiene using alc</w:t>
      </w:r>
      <w:r w:rsidR="00F8127A">
        <w:rPr>
          <w:rFonts w:eastAsia="Times New Roman" w:cstheme="minorHAnsi"/>
        </w:rPr>
        <w:t>o</w:t>
      </w:r>
      <w:r w:rsidRPr="00CF0013">
        <w:rPr>
          <w:rFonts w:eastAsia="Times New Roman" w:cstheme="minorHAnsi"/>
        </w:rPr>
        <w:t>hol</w:t>
      </w:r>
      <w:r>
        <w:rPr>
          <w:rFonts w:eastAsia="Times New Roman" w:cstheme="minorHAnsi"/>
        </w:rPr>
        <w:t>-</w:t>
      </w:r>
      <w:r w:rsidRPr="00CF0013">
        <w:rPr>
          <w:rFonts w:eastAsia="Times New Roman" w:cstheme="minorHAnsi"/>
        </w:rPr>
        <w:t xml:space="preserve">based </w:t>
      </w:r>
      <w:r>
        <w:rPr>
          <w:rFonts w:eastAsia="Times New Roman" w:cstheme="minorHAnsi"/>
        </w:rPr>
        <w:t>hand sanitizer</w:t>
      </w:r>
    </w:p>
    <w:p w14:paraId="3345B432" w14:textId="77777777" w:rsidR="009E6446" w:rsidRPr="00CF0013" w:rsidRDefault="009E6446" w:rsidP="009E6446">
      <w:pPr>
        <w:spacing w:after="0" w:line="240" w:lineRule="auto"/>
        <w:contextualSpacing/>
        <w:rPr>
          <w:rFonts w:eastAsia="Times New Roman" w:cstheme="minorHAnsi"/>
        </w:rPr>
      </w:pPr>
      <w:r>
        <w:rPr>
          <w:rFonts w:eastAsia="Times New Roman" w:cstheme="minorHAnsi"/>
        </w:rPr>
        <w:t xml:space="preserve">B. </w:t>
      </w:r>
      <w:r w:rsidRPr="00CF0013">
        <w:rPr>
          <w:rFonts w:eastAsia="Times New Roman" w:cstheme="minorHAnsi"/>
        </w:rPr>
        <w:t>Stock plenty of fruit juice in the home for hydration</w:t>
      </w:r>
    </w:p>
    <w:p w14:paraId="141EB1D1" w14:textId="50B06F94" w:rsidR="009E6446" w:rsidRPr="0063477E" w:rsidRDefault="009E6446" w:rsidP="009E6446">
      <w:pPr>
        <w:spacing w:after="0" w:line="240" w:lineRule="auto"/>
        <w:contextualSpacing/>
        <w:rPr>
          <w:rFonts w:eastAsia="Times New Roman" w:cstheme="minorHAnsi"/>
          <w:bCs/>
        </w:rPr>
      </w:pPr>
      <w:r w:rsidRPr="0063477E">
        <w:rPr>
          <w:rFonts w:eastAsia="Times New Roman" w:cstheme="minorHAnsi"/>
          <w:bCs/>
        </w:rPr>
        <w:t>C. Ensure proper hand hygiene using soap and water</w:t>
      </w:r>
    </w:p>
    <w:p w14:paraId="7E40A833" w14:textId="17677DB9" w:rsidR="009E6446" w:rsidRPr="00CF0013" w:rsidRDefault="009E6446" w:rsidP="00F8127A">
      <w:pPr>
        <w:spacing w:after="0" w:line="240" w:lineRule="auto"/>
        <w:ind w:left="1440"/>
        <w:contextualSpacing/>
        <w:rPr>
          <w:rFonts w:eastAsia="Times New Roman" w:cstheme="minorHAnsi"/>
        </w:rPr>
      </w:pPr>
      <w:r w:rsidRPr="00CF0013">
        <w:rPr>
          <w:rFonts w:eastAsia="Times New Roman" w:cstheme="minorHAnsi"/>
        </w:rPr>
        <w:t xml:space="preserve"> </w:t>
      </w:r>
    </w:p>
    <w:p w14:paraId="11819C8C" w14:textId="77777777" w:rsidR="009E6446" w:rsidRPr="00CF0013" w:rsidRDefault="009E6446" w:rsidP="009E6446">
      <w:pPr>
        <w:spacing w:after="0" w:line="240" w:lineRule="auto"/>
        <w:contextualSpacing/>
        <w:rPr>
          <w:rFonts w:eastAsia="Times New Roman" w:cstheme="minorHAnsi"/>
          <w:b/>
        </w:rPr>
      </w:pPr>
      <w:r>
        <w:rPr>
          <w:rFonts w:eastAsia="Times New Roman" w:cstheme="minorHAnsi"/>
          <w:b/>
        </w:rPr>
        <w:lastRenderedPageBreak/>
        <w:t xml:space="preserve">7. </w:t>
      </w:r>
      <w:r w:rsidRPr="00CF0013">
        <w:rPr>
          <w:rFonts w:eastAsia="Times New Roman" w:cstheme="minorHAnsi"/>
          <w:b/>
        </w:rPr>
        <w:t xml:space="preserve">RK is a 50-year-old male who comes to your pharmacy looking for advice on how to manage his diarrhea that started two days ago. He has not been exposed to sick contacts or travelled. He did report that about a week ago, his PCP advised him to start taking omeprazole for </w:t>
      </w:r>
      <w:r>
        <w:rPr>
          <w:rFonts w:eastAsia="Times New Roman" w:cstheme="minorHAnsi"/>
          <w:b/>
        </w:rPr>
        <w:t>acid reflux</w:t>
      </w:r>
      <w:r w:rsidRPr="00CF0013">
        <w:rPr>
          <w:rFonts w:eastAsia="Times New Roman" w:cstheme="minorHAnsi"/>
          <w:b/>
        </w:rPr>
        <w:t xml:space="preserve">. RK is afebrile and does not complain of any </w:t>
      </w:r>
      <w:r>
        <w:rPr>
          <w:rFonts w:eastAsia="Times New Roman" w:cstheme="minorHAnsi"/>
          <w:b/>
        </w:rPr>
        <w:t>additional</w:t>
      </w:r>
      <w:r w:rsidRPr="00CF0013">
        <w:rPr>
          <w:rFonts w:eastAsia="Times New Roman" w:cstheme="minorHAnsi"/>
          <w:b/>
        </w:rPr>
        <w:t xml:space="preserve"> symptoms. What </w:t>
      </w:r>
      <w:r>
        <w:rPr>
          <w:rFonts w:eastAsia="Times New Roman" w:cstheme="minorHAnsi"/>
          <w:b/>
        </w:rPr>
        <w:t>is the best recommendation for RK</w:t>
      </w:r>
      <w:r w:rsidRPr="00CF0013">
        <w:rPr>
          <w:rFonts w:eastAsia="Times New Roman" w:cstheme="minorHAnsi"/>
          <w:b/>
        </w:rPr>
        <w:t>?</w:t>
      </w:r>
    </w:p>
    <w:p w14:paraId="345F6F9E" w14:textId="784EF35A" w:rsidR="009E6446" w:rsidRPr="0063477E" w:rsidRDefault="009E6446" w:rsidP="009E6446">
      <w:pPr>
        <w:spacing w:after="0" w:line="240" w:lineRule="auto"/>
        <w:contextualSpacing/>
        <w:rPr>
          <w:rFonts w:eastAsia="Times New Roman" w:cstheme="minorHAnsi"/>
          <w:bCs/>
        </w:rPr>
      </w:pPr>
      <w:r w:rsidRPr="0063477E">
        <w:rPr>
          <w:rFonts w:eastAsia="Times New Roman" w:cstheme="minorHAnsi"/>
          <w:bCs/>
        </w:rPr>
        <w:t>A. Offer to contact his PCP to discuss alternatives to omeprazole</w:t>
      </w:r>
    </w:p>
    <w:p w14:paraId="4C49C22F" w14:textId="77777777" w:rsidR="009E6446" w:rsidRPr="00CF0013" w:rsidRDefault="009E6446" w:rsidP="009E6446">
      <w:pPr>
        <w:spacing w:after="0" w:line="240" w:lineRule="auto"/>
        <w:contextualSpacing/>
        <w:rPr>
          <w:rFonts w:eastAsia="Times New Roman" w:cstheme="minorHAnsi"/>
        </w:rPr>
      </w:pPr>
      <w:r>
        <w:rPr>
          <w:rFonts w:eastAsia="Times New Roman" w:cstheme="minorHAnsi"/>
        </w:rPr>
        <w:t xml:space="preserve">B. </w:t>
      </w:r>
      <w:r w:rsidRPr="00CF0013">
        <w:rPr>
          <w:rFonts w:eastAsia="Times New Roman" w:cstheme="minorHAnsi"/>
        </w:rPr>
        <w:t xml:space="preserve">Suggest </w:t>
      </w:r>
      <w:r>
        <w:rPr>
          <w:rFonts w:eastAsia="Times New Roman" w:cstheme="minorHAnsi"/>
        </w:rPr>
        <w:t>he</w:t>
      </w:r>
      <w:r w:rsidRPr="00CF0013">
        <w:rPr>
          <w:rFonts w:eastAsia="Times New Roman" w:cstheme="minorHAnsi"/>
        </w:rPr>
        <w:t xml:space="preserve"> </w:t>
      </w:r>
      <w:r>
        <w:rPr>
          <w:rFonts w:eastAsia="Times New Roman" w:cstheme="minorHAnsi"/>
        </w:rPr>
        <w:t>discontinue</w:t>
      </w:r>
      <w:r w:rsidRPr="00CF0013">
        <w:rPr>
          <w:rFonts w:eastAsia="Times New Roman" w:cstheme="minorHAnsi"/>
        </w:rPr>
        <w:t xml:space="preserve"> omeprazole and use </w:t>
      </w:r>
      <w:r>
        <w:rPr>
          <w:rFonts w:eastAsia="Times New Roman" w:cstheme="minorHAnsi"/>
        </w:rPr>
        <w:t>a magnesium-containing</w:t>
      </w:r>
      <w:r w:rsidRPr="00CF0013">
        <w:rPr>
          <w:rFonts w:eastAsia="Times New Roman" w:cstheme="minorHAnsi"/>
        </w:rPr>
        <w:t xml:space="preserve"> antacid</w:t>
      </w:r>
    </w:p>
    <w:p w14:paraId="44AB7158" w14:textId="77777777" w:rsidR="009E6446" w:rsidRPr="00CF0013" w:rsidRDefault="009E6446" w:rsidP="009E6446">
      <w:pPr>
        <w:spacing w:after="0" w:line="240" w:lineRule="auto"/>
        <w:contextualSpacing/>
        <w:rPr>
          <w:rFonts w:eastAsia="Times New Roman" w:cstheme="minorHAnsi"/>
        </w:rPr>
      </w:pPr>
      <w:r>
        <w:rPr>
          <w:rFonts w:eastAsia="Times New Roman" w:cstheme="minorHAnsi"/>
        </w:rPr>
        <w:t xml:space="preserve">C. </w:t>
      </w:r>
      <w:r w:rsidRPr="00CF0013">
        <w:rPr>
          <w:rFonts w:eastAsia="Times New Roman" w:cstheme="minorHAnsi"/>
        </w:rPr>
        <w:t xml:space="preserve">Offer to contact </w:t>
      </w:r>
      <w:r>
        <w:rPr>
          <w:rFonts w:eastAsia="Times New Roman" w:cstheme="minorHAnsi"/>
        </w:rPr>
        <w:t>his</w:t>
      </w:r>
      <w:r w:rsidRPr="00CF0013">
        <w:rPr>
          <w:rFonts w:eastAsia="Times New Roman" w:cstheme="minorHAnsi"/>
        </w:rPr>
        <w:t xml:space="preserve"> PCP for a prescription for an antibiotic</w:t>
      </w:r>
    </w:p>
    <w:p w14:paraId="002828DF" w14:textId="77777777" w:rsidR="009E6446" w:rsidRPr="00CF0013" w:rsidRDefault="009E6446" w:rsidP="009E6446">
      <w:pPr>
        <w:spacing w:after="0" w:line="240" w:lineRule="auto"/>
        <w:ind w:left="1440"/>
        <w:contextualSpacing/>
        <w:rPr>
          <w:rFonts w:eastAsia="Times New Roman" w:cstheme="minorHAnsi"/>
        </w:rPr>
      </w:pPr>
    </w:p>
    <w:p w14:paraId="4B2EDDDE" w14:textId="77777777" w:rsidR="009E6446" w:rsidRPr="00CF0013" w:rsidRDefault="009E6446" w:rsidP="009E6446">
      <w:pPr>
        <w:spacing w:after="0" w:line="240" w:lineRule="auto"/>
        <w:contextualSpacing/>
        <w:rPr>
          <w:rFonts w:cstheme="minorHAnsi"/>
        </w:rPr>
      </w:pPr>
      <w:r w:rsidRPr="0063477E">
        <w:rPr>
          <w:rFonts w:cstheme="minorHAnsi"/>
          <w:b/>
          <w:bCs/>
        </w:rPr>
        <w:t xml:space="preserve">8. </w:t>
      </w:r>
      <w:r w:rsidRPr="00FB37E4">
        <w:rPr>
          <w:rFonts w:cstheme="minorHAnsi"/>
          <w:b/>
          <w:bCs/>
        </w:rPr>
        <w:t>MP</w:t>
      </w:r>
      <w:r w:rsidRPr="00CF0013">
        <w:rPr>
          <w:rFonts w:cstheme="minorHAnsi"/>
          <w:b/>
        </w:rPr>
        <w:t xml:space="preserve"> is a 60-year-old male who has been experiencing diarrhea </w:t>
      </w:r>
      <w:r>
        <w:rPr>
          <w:rFonts w:cstheme="minorHAnsi"/>
          <w:b/>
        </w:rPr>
        <w:t>and self-treating at home. He</w:t>
      </w:r>
      <w:r w:rsidRPr="00CF0013">
        <w:rPr>
          <w:rFonts w:cstheme="minorHAnsi"/>
          <w:b/>
        </w:rPr>
        <w:t xml:space="preserve"> now complains of black, tarry stools. Which antidiarrheal agent </w:t>
      </w:r>
      <w:r>
        <w:rPr>
          <w:rFonts w:cstheme="minorHAnsi"/>
          <w:b/>
        </w:rPr>
        <w:t>has MP likely been using to self-treat his symptoms</w:t>
      </w:r>
      <w:r w:rsidRPr="00CF0013">
        <w:rPr>
          <w:rFonts w:cstheme="minorHAnsi"/>
          <w:b/>
        </w:rPr>
        <w:t>?</w:t>
      </w:r>
    </w:p>
    <w:p w14:paraId="60025DF8" w14:textId="77777777" w:rsidR="009E6446" w:rsidRPr="00FB37E4" w:rsidRDefault="009E6446" w:rsidP="009E6446">
      <w:pPr>
        <w:spacing w:after="0" w:line="240" w:lineRule="auto"/>
        <w:rPr>
          <w:rFonts w:cstheme="minorHAnsi"/>
        </w:rPr>
      </w:pPr>
      <w:r>
        <w:rPr>
          <w:rFonts w:cstheme="minorHAnsi"/>
        </w:rPr>
        <w:t xml:space="preserve">A. </w:t>
      </w:r>
      <w:r w:rsidRPr="00FB37E4">
        <w:rPr>
          <w:rFonts w:cstheme="minorHAnsi"/>
        </w:rPr>
        <w:t>Psyllium seeds</w:t>
      </w:r>
      <w:r w:rsidRPr="00FB37E4">
        <w:rPr>
          <w:rFonts w:cstheme="minorHAnsi"/>
        </w:rPr>
        <w:tab/>
      </w:r>
    </w:p>
    <w:p w14:paraId="55DBE881" w14:textId="07DAB909" w:rsidR="009E6446" w:rsidRPr="00B0402F" w:rsidRDefault="009E6446" w:rsidP="009E6446">
      <w:pPr>
        <w:spacing w:after="0" w:line="240" w:lineRule="auto"/>
        <w:rPr>
          <w:rFonts w:cstheme="minorHAnsi"/>
          <w:bCs/>
        </w:rPr>
      </w:pPr>
      <w:r w:rsidRPr="0063477E">
        <w:rPr>
          <w:rFonts w:cstheme="minorHAnsi"/>
          <w:bCs/>
        </w:rPr>
        <w:t xml:space="preserve">B. </w:t>
      </w:r>
      <w:r w:rsidRPr="00B0402F">
        <w:rPr>
          <w:rFonts w:cstheme="minorHAnsi"/>
          <w:bCs/>
        </w:rPr>
        <w:t>Bismuth subsalicylate</w:t>
      </w:r>
    </w:p>
    <w:p w14:paraId="70738EE7" w14:textId="77777777" w:rsidR="009E6446" w:rsidRPr="00FB37E4" w:rsidRDefault="009E6446" w:rsidP="009E6446">
      <w:pPr>
        <w:spacing w:after="0" w:line="240" w:lineRule="auto"/>
        <w:rPr>
          <w:rFonts w:cstheme="minorHAnsi"/>
        </w:rPr>
      </w:pPr>
      <w:r>
        <w:rPr>
          <w:rFonts w:cstheme="minorHAnsi"/>
        </w:rPr>
        <w:t xml:space="preserve">C. </w:t>
      </w:r>
      <w:r w:rsidRPr="00FB37E4">
        <w:rPr>
          <w:rFonts w:cstheme="minorHAnsi"/>
        </w:rPr>
        <w:t>Attapulgite clay</w:t>
      </w:r>
      <w:r w:rsidRPr="00FB37E4">
        <w:rPr>
          <w:rFonts w:cstheme="minorHAnsi"/>
        </w:rPr>
        <w:tab/>
      </w:r>
      <w:r w:rsidRPr="00FB37E4">
        <w:rPr>
          <w:rFonts w:cstheme="minorHAnsi"/>
        </w:rPr>
        <w:tab/>
      </w:r>
      <w:r w:rsidRPr="00FB37E4">
        <w:rPr>
          <w:rFonts w:cstheme="minorHAnsi"/>
        </w:rPr>
        <w:tab/>
      </w:r>
      <w:r w:rsidRPr="00FB37E4">
        <w:rPr>
          <w:rFonts w:cstheme="minorHAnsi"/>
        </w:rPr>
        <w:tab/>
      </w:r>
      <w:r w:rsidRPr="00FB37E4">
        <w:rPr>
          <w:rFonts w:cstheme="minorHAnsi"/>
        </w:rPr>
        <w:tab/>
      </w:r>
      <w:r w:rsidRPr="00FB37E4">
        <w:rPr>
          <w:rFonts w:cstheme="minorHAnsi"/>
        </w:rPr>
        <w:tab/>
      </w:r>
      <w:r w:rsidRPr="00FB37E4">
        <w:rPr>
          <w:rFonts w:cstheme="minorHAnsi"/>
        </w:rPr>
        <w:tab/>
      </w:r>
      <w:r w:rsidRPr="00FB37E4">
        <w:rPr>
          <w:rFonts w:cstheme="minorHAnsi"/>
        </w:rPr>
        <w:tab/>
      </w:r>
      <w:r w:rsidRPr="00FB37E4">
        <w:rPr>
          <w:rFonts w:cstheme="minorHAnsi"/>
        </w:rPr>
        <w:tab/>
      </w:r>
    </w:p>
    <w:p w14:paraId="1C3E1F4B" w14:textId="77777777" w:rsidR="009E6446" w:rsidRDefault="009E6446" w:rsidP="009E6446">
      <w:pPr>
        <w:spacing w:after="0" w:line="240" w:lineRule="auto"/>
        <w:rPr>
          <w:rFonts w:cstheme="minorHAnsi"/>
        </w:rPr>
      </w:pPr>
    </w:p>
    <w:p w14:paraId="3F10C9BA" w14:textId="77777777" w:rsidR="009E6446" w:rsidRPr="00CF0013" w:rsidRDefault="009E6446" w:rsidP="009E6446">
      <w:pPr>
        <w:spacing w:after="0" w:line="240" w:lineRule="auto"/>
        <w:rPr>
          <w:rFonts w:cstheme="minorHAnsi"/>
        </w:rPr>
      </w:pPr>
    </w:p>
    <w:p w14:paraId="0217C4A2" w14:textId="77777777" w:rsidR="009E6446" w:rsidRPr="00CF0013" w:rsidRDefault="009E6446" w:rsidP="009E6446">
      <w:pPr>
        <w:spacing w:after="0" w:line="240" w:lineRule="auto"/>
        <w:rPr>
          <w:rFonts w:cstheme="minorHAnsi"/>
          <w:b/>
        </w:rPr>
      </w:pPr>
      <w:r w:rsidRPr="0063477E">
        <w:rPr>
          <w:rFonts w:cstheme="minorHAnsi"/>
          <w:b/>
          <w:bCs/>
        </w:rPr>
        <w:t xml:space="preserve">9. </w:t>
      </w:r>
      <w:r w:rsidRPr="00FB37E4">
        <w:rPr>
          <w:rFonts w:cstheme="minorHAnsi"/>
          <w:b/>
          <w:bCs/>
        </w:rPr>
        <w:t>SN</w:t>
      </w:r>
      <w:r w:rsidRPr="00CF0013">
        <w:rPr>
          <w:rFonts w:cstheme="minorHAnsi"/>
          <w:b/>
        </w:rPr>
        <w:t xml:space="preserve"> is a 6-year-old </w:t>
      </w:r>
      <w:r>
        <w:rPr>
          <w:rFonts w:cstheme="minorHAnsi"/>
          <w:b/>
        </w:rPr>
        <w:t>whose classmate</w:t>
      </w:r>
      <w:r w:rsidRPr="00CF0013">
        <w:rPr>
          <w:rFonts w:cstheme="minorHAnsi"/>
          <w:b/>
        </w:rPr>
        <w:t xml:space="preserve"> was diagnosed with COVID-19. SN </w:t>
      </w:r>
      <w:r>
        <w:rPr>
          <w:rFonts w:cstheme="minorHAnsi"/>
          <w:b/>
        </w:rPr>
        <w:t xml:space="preserve">later tests positive for COVID-19 herself, but she </w:t>
      </w:r>
      <w:r w:rsidRPr="00CF0013">
        <w:rPr>
          <w:rFonts w:cstheme="minorHAnsi"/>
          <w:b/>
        </w:rPr>
        <w:t>does not have any respiratory symptoms</w:t>
      </w:r>
      <w:r>
        <w:rPr>
          <w:rFonts w:cstheme="minorHAnsi"/>
          <w:b/>
        </w:rPr>
        <w:t>,</w:t>
      </w:r>
      <w:r w:rsidRPr="00CF0013">
        <w:rPr>
          <w:rFonts w:cstheme="minorHAnsi"/>
          <w:b/>
        </w:rPr>
        <w:t xml:space="preserve"> </w:t>
      </w:r>
      <w:r>
        <w:rPr>
          <w:rFonts w:cstheme="minorHAnsi"/>
          <w:b/>
        </w:rPr>
        <w:t>only</w:t>
      </w:r>
      <w:r w:rsidRPr="00CF0013">
        <w:rPr>
          <w:rFonts w:cstheme="minorHAnsi"/>
          <w:b/>
        </w:rPr>
        <w:t xml:space="preserve"> diarrhea. </w:t>
      </w:r>
      <w:r>
        <w:rPr>
          <w:rFonts w:cstheme="minorHAnsi"/>
          <w:b/>
        </w:rPr>
        <w:t xml:space="preserve">Her mother wants to know why COVID-19 causes diarrhea, but you explain to her that the mechanisms are still unknown. </w:t>
      </w:r>
      <w:r w:rsidRPr="00CF0013">
        <w:rPr>
          <w:rFonts w:cstheme="minorHAnsi"/>
          <w:b/>
        </w:rPr>
        <w:t>What is one proposed mechanism of COVID-19</w:t>
      </w:r>
      <w:r>
        <w:rPr>
          <w:rFonts w:cstheme="minorHAnsi"/>
          <w:b/>
        </w:rPr>
        <w:t>-</w:t>
      </w:r>
      <w:r w:rsidRPr="00CF0013">
        <w:rPr>
          <w:rFonts w:cstheme="minorHAnsi"/>
          <w:b/>
        </w:rPr>
        <w:t>associated diarrhea?</w:t>
      </w:r>
    </w:p>
    <w:p w14:paraId="64DF2915" w14:textId="77777777" w:rsidR="009E6446" w:rsidRPr="00FB37E4" w:rsidRDefault="009E6446" w:rsidP="009E6446">
      <w:pPr>
        <w:spacing w:after="0" w:line="240" w:lineRule="auto"/>
        <w:rPr>
          <w:rFonts w:cstheme="minorHAnsi"/>
        </w:rPr>
      </w:pPr>
      <w:r>
        <w:rPr>
          <w:rFonts w:cstheme="minorHAnsi"/>
        </w:rPr>
        <w:t xml:space="preserve">A. </w:t>
      </w:r>
      <w:r w:rsidRPr="00FB37E4">
        <w:rPr>
          <w:rFonts w:cstheme="minorHAnsi"/>
        </w:rPr>
        <w:t>Zinc toxicity related to COVID-19 treatment</w:t>
      </w:r>
    </w:p>
    <w:p w14:paraId="6037E73E" w14:textId="77777777" w:rsidR="009E6446" w:rsidRPr="00FB37E4" w:rsidRDefault="009E6446" w:rsidP="009E6446">
      <w:pPr>
        <w:spacing w:after="0" w:line="240" w:lineRule="auto"/>
        <w:rPr>
          <w:rFonts w:cstheme="minorHAnsi"/>
        </w:rPr>
      </w:pPr>
      <w:r>
        <w:rPr>
          <w:rFonts w:cstheme="minorHAnsi"/>
        </w:rPr>
        <w:t xml:space="preserve">B. </w:t>
      </w:r>
      <w:r w:rsidRPr="00FB37E4">
        <w:rPr>
          <w:rFonts w:cstheme="minorHAnsi"/>
        </w:rPr>
        <w:t>Viral associated osmotic diarrhea secondary to lactase deficiency</w:t>
      </w:r>
    </w:p>
    <w:p w14:paraId="5BAF137B" w14:textId="6CF95320" w:rsidR="009E6446" w:rsidRPr="00B0402F" w:rsidRDefault="009E6446" w:rsidP="009E6446">
      <w:pPr>
        <w:spacing w:after="0" w:line="240" w:lineRule="auto"/>
        <w:rPr>
          <w:rFonts w:cstheme="minorHAnsi"/>
          <w:bCs/>
        </w:rPr>
      </w:pPr>
      <w:r w:rsidRPr="0063477E">
        <w:rPr>
          <w:rFonts w:cstheme="minorHAnsi"/>
          <w:bCs/>
        </w:rPr>
        <w:t xml:space="preserve">C. </w:t>
      </w:r>
      <w:r w:rsidRPr="00B0402F">
        <w:rPr>
          <w:rFonts w:cstheme="minorHAnsi"/>
          <w:bCs/>
        </w:rPr>
        <w:t>Altered intestinal permeability causing enterocyte malabsorption</w:t>
      </w:r>
    </w:p>
    <w:p w14:paraId="668B4D58" w14:textId="77777777" w:rsidR="009E6446" w:rsidRPr="00CF0013" w:rsidRDefault="009E6446" w:rsidP="009E6446">
      <w:pPr>
        <w:spacing w:after="0" w:line="240" w:lineRule="auto"/>
        <w:rPr>
          <w:rFonts w:cstheme="minorHAnsi"/>
        </w:rPr>
      </w:pPr>
    </w:p>
    <w:p w14:paraId="69E3D9F4" w14:textId="77777777" w:rsidR="009E6446" w:rsidRPr="00CF0013" w:rsidRDefault="009E6446" w:rsidP="009E6446">
      <w:pPr>
        <w:spacing w:after="0" w:line="240" w:lineRule="auto"/>
        <w:rPr>
          <w:rFonts w:cstheme="minorHAnsi"/>
          <w:b/>
        </w:rPr>
      </w:pPr>
      <w:r w:rsidRPr="00CF0013">
        <w:rPr>
          <w:rFonts w:cstheme="minorHAnsi"/>
          <w:b/>
        </w:rPr>
        <w:t xml:space="preserve">10. MK was at your pharmacy yesterday and purchased </w:t>
      </w:r>
      <w:r>
        <w:rPr>
          <w:rFonts w:cstheme="minorHAnsi"/>
          <w:b/>
        </w:rPr>
        <w:t>three boxes</w:t>
      </w:r>
      <w:r w:rsidRPr="00CF0013">
        <w:rPr>
          <w:rFonts w:cstheme="minorHAnsi"/>
          <w:b/>
        </w:rPr>
        <w:t xml:space="preserve"> of loperamide caplets, stating he must have eaten something that did not agree with him. When questioned, he said he </w:t>
      </w:r>
      <w:r>
        <w:rPr>
          <w:rFonts w:cstheme="minorHAnsi"/>
          <w:b/>
        </w:rPr>
        <w:t>was afebrile and</w:t>
      </w:r>
      <w:r w:rsidRPr="00CF0013">
        <w:rPr>
          <w:rFonts w:cstheme="minorHAnsi"/>
          <w:b/>
        </w:rPr>
        <w:t xml:space="preserve"> fel</w:t>
      </w:r>
      <w:r>
        <w:rPr>
          <w:rFonts w:cstheme="minorHAnsi"/>
          <w:b/>
        </w:rPr>
        <w:t xml:space="preserve">t </w:t>
      </w:r>
      <w:r w:rsidRPr="00CF0013">
        <w:rPr>
          <w:rFonts w:cstheme="minorHAnsi"/>
          <w:b/>
        </w:rPr>
        <w:t>otherwise fine. Today</w:t>
      </w:r>
      <w:r>
        <w:rPr>
          <w:rFonts w:cstheme="minorHAnsi"/>
          <w:b/>
        </w:rPr>
        <w:t>,</w:t>
      </w:r>
      <w:r w:rsidRPr="00CF0013">
        <w:rPr>
          <w:rFonts w:cstheme="minorHAnsi"/>
          <w:b/>
        </w:rPr>
        <w:t xml:space="preserve"> he has returned to buy two more boxes</w:t>
      </w:r>
      <w:r>
        <w:rPr>
          <w:rFonts w:cstheme="minorHAnsi"/>
          <w:b/>
        </w:rPr>
        <w:t xml:space="preserve"> of loperamide</w:t>
      </w:r>
      <w:r w:rsidRPr="00CF0013">
        <w:rPr>
          <w:rFonts w:cstheme="minorHAnsi"/>
          <w:b/>
        </w:rPr>
        <w:t xml:space="preserve">. What </w:t>
      </w:r>
      <w:r>
        <w:rPr>
          <w:rFonts w:cstheme="minorHAnsi"/>
          <w:b/>
        </w:rPr>
        <w:t>steps should you take</w:t>
      </w:r>
      <w:r w:rsidRPr="00CF0013">
        <w:rPr>
          <w:rFonts w:cstheme="minorHAnsi"/>
          <w:b/>
        </w:rPr>
        <w:t>?</w:t>
      </w:r>
    </w:p>
    <w:p w14:paraId="652D60D2" w14:textId="77777777" w:rsidR="009E6446" w:rsidRPr="00FB37E4" w:rsidRDefault="009E6446" w:rsidP="009E6446">
      <w:pPr>
        <w:spacing w:after="0" w:line="240" w:lineRule="auto"/>
        <w:rPr>
          <w:rFonts w:cstheme="minorHAnsi"/>
        </w:rPr>
      </w:pPr>
      <w:r>
        <w:rPr>
          <w:rFonts w:cstheme="minorHAnsi"/>
        </w:rPr>
        <w:t xml:space="preserve">A. </w:t>
      </w:r>
      <w:r w:rsidRPr="00FB37E4">
        <w:rPr>
          <w:rFonts w:cstheme="minorHAnsi"/>
        </w:rPr>
        <w:t xml:space="preserve">Suggest he see his PCP, </w:t>
      </w:r>
      <w:r>
        <w:rPr>
          <w:rFonts w:cstheme="minorHAnsi"/>
        </w:rPr>
        <w:t xml:space="preserve">as </w:t>
      </w:r>
      <w:r w:rsidRPr="00FB37E4">
        <w:rPr>
          <w:rFonts w:cstheme="minorHAnsi"/>
        </w:rPr>
        <w:t>he must have an infectious form of diarrhea</w:t>
      </w:r>
    </w:p>
    <w:p w14:paraId="18E849CF" w14:textId="33F6F00E" w:rsidR="009E6446" w:rsidRPr="00B0402F" w:rsidRDefault="009E6446" w:rsidP="009E6446">
      <w:pPr>
        <w:spacing w:after="0" w:line="240" w:lineRule="auto"/>
        <w:rPr>
          <w:rFonts w:cstheme="minorHAnsi"/>
          <w:bCs/>
        </w:rPr>
      </w:pPr>
      <w:r w:rsidRPr="0063477E">
        <w:rPr>
          <w:rFonts w:cstheme="minorHAnsi"/>
          <w:bCs/>
        </w:rPr>
        <w:t xml:space="preserve">B. </w:t>
      </w:r>
      <w:r w:rsidRPr="00B0402F">
        <w:rPr>
          <w:rFonts w:cstheme="minorHAnsi"/>
          <w:bCs/>
        </w:rPr>
        <w:t>Observe his behavior</w:t>
      </w:r>
      <w:r>
        <w:rPr>
          <w:rFonts w:cstheme="minorHAnsi"/>
          <w:bCs/>
        </w:rPr>
        <w:t>, as</w:t>
      </w:r>
      <w:r w:rsidRPr="00B0402F">
        <w:rPr>
          <w:rFonts w:cstheme="minorHAnsi"/>
          <w:bCs/>
        </w:rPr>
        <w:t xml:space="preserve"> he may be abusing the loperamide</w:t>
      </w:r>
    </w:p>
    <w:p w14:paraId="226444CC" w14:textId="77777777" w:rsidR="009E6446" w:rsidRPr="00FB37E4" w:rsidRDefault="009E6446" w:rsidP="009E6446">
      <w:pPr>
        <w:spacing w:after="0" w:line="240" w:lineRule="auto"/>
        <w:rPr>
          <w:rFonts w:cstheme="minorHAnsi"/>
        </w:rPr>
      </w:pPr>
      <w:r>
        <w:rPr>
          <w:rFonts w:cstheme="minorHAnsi"/>
        </w:rPr>
        <w:t xml:space="preserve">C. </w:t>
      </w:r>
      <w:r w:rsidRPr="00FB37E4">
        <w:rPr>
          <w:rFonts w:cstheme="minorHAnsi"/>
        </w:rPr>
        <w:t xml:space="preserve">Suggest he also </w:t>
      </w:r>
      <w:r>
        <w:rPr>
          <w:rFonts w:cstheme="minorHAnsi"/>
        </w:rPr>
        <w:t>make a homemade</w:t>
      </w:r>
      <w:r w:rsidRPr="00FB37E4">
        <w:rPr>
          <w:rFonts w:cstheme="minorHAnsi"/>
        </w:rPr>
        <w:t xml:space="preserve"> oral hydration solution to prevent dehydration</w:t>
      </w:r>
    </w:p>
    <w:p w14:paraId="7BAFFB3B" w14:textId="77777777" w:rsidR="009E6446" w:rsidRPr="00CF0013" w:rsidRDefault="009E6446" w:rsidP="009E6446">
      <w:pPr>
        <w:spacing w:after="0" w:line="240" w:lineRule="auto"/>
        <w:rPr>
          <w:rFonts w:cstheme="minorHAnsi"/>
        </w:rPr>
      </w:pPr>
    </w:p>
    <w:p w14:paraId="7D3A5B3D" w14:textId="236425A0" w:rsidR="009E6446" w:rsidRPr="00CF0013" w:rsidRDefault="009E6446" w:rsidP="009E6446">
      <w:pPr>
        <w:spacing w:after="0" w:line="240" w:lineRule="auto"/>
        <w:rPr>
          <w:rFonts w:cstheme="minorHAnsi"/>
        </w:rPr>
      </w:pPr>
    </w:p>
    <w:sectPr w:rsidR="009E6446" w:rsidRPr="00CF0013" w:rsidSect="00D548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B3639" w14:textId="77777777" w:rsidR="00000000" w:rsidRDefault="00F8127A">
      <w:pPr>
        <w:spacing w:after="0" w:line="240" w:lineRule="auto"/>
      </w:pPr>
      <w:r>
        <w:separator/>
      </w:r>
    </w:p>
  </w:endnote>
  <w:endnote w:type="continuationSeparator" w:id="0">
    <w:p w14:paraId="573F67B8" w14:textId="77777777" w:rsidR="00000000" w:rsidRDefault="00F8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54601" w14:textId="77777777" w:rsidR="00000000" w:rsidRDefault="00F8127A">
      <w:pPr>
        <w:spacing w:after="0" w:line="240" w:lineRule="auto"/>
      </w:pPr>
      <w:r>
        <w:separator/>
      </w:r>
    </w:p>
  </w:footnote>
  <w:footnote w:type="continuationSeparator" w:id="0">
    <w:p w14:paraId="787EE651" w14:textId="77777777" w:rsidR="00000000" w:rsidRDefault="00F81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096309"/>
      <w:docPartObj>
        <w:docPartGallery w:val="Page Numbers (Top of Page)"/>
        <w:docPartUnique/>
      </w:docPartObj>
    </w:sdtPr>
    <w:sdtEndPr>
      <w:rPr>
        <w:noProof/>
      </w:rPr>
    </w:sdtEndPr>
    <w:sdtContent>
      <w:p w14:paraId="6BB67BE6" w14:textId="77777777" w:rsidR="00F37E06" w:rsidRDefault="009E6446">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14:paraId="52BC0796" w14:textId="77777777" w:rsidR="00F37E06" w:rsidRDefault="00F81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D079F"/>
    <w:multiLevelType w:val="multilevel"/>
    <w:tmpl w:val="9FA4E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504" w:hanging="144"/>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63DC6"/>
    <w:multiLevelType w:val="multilevel"/>
    <w:tmpl w:val="9FA4E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504" w:hanging="144"/>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46"/>
    <w:rsid w:val="0006630B"/>
    <w:rsid w:val="000B615D"/>
    <w:rsid w:val="003F20E0"/>
    <w:rsid w:val="009E6446"/>
    <w:rsid w:val="00CC180F"/>
    <w:rsid w:val="00F71B9F"/>
    <w:rsid w:val="00F8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E515"/>
  <w15:chartTrackingRefBased/>
  <w15:docId w15:val="{BD1F31CC-E06A-4393-BCC8-CD6CAA25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446"/>
    <w:pPr>
      <w:ind w:left="720"/>
      <w:contextualSpacing/>
    </w:pPr>
  </w:style>
  <w:style w:type="paragraph" w:styleId="Header">
    <w:name w:val="header"/>
    <w:basedOn w:val="Normal"/>
    <w:link w:val="HeaderChar"/>
    <w:uiPriority w:val="99"/>
    <w:unhideWhenUsed/>
    <w:rsid w:val="009E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 Jeannette</dc:creator>
  <cp:keywords/>
  <dc:description/>
  <cp:lastModifiedBy>Joanne Nault</cp:lastModifiedBy>
  <cp:revision>2</cp:revision>
  <dcterms:created xsi:type="dcterms:W3CDTF">2021-11-17T15:29:00Z</dcterms:created>
  <dcterms:modified xsi:type="dcterms:W3CDTF">2021-11-17T15:29:00Z</dcterms:modified>
</cp:coreProperties>
</file>